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E4B" w:rsidRPr="00303195" w:rsidRDefault="00790E4B" w:rsidP="00303195">
      <w:pPr>
        <w:ind w:firstLine="709"/>
        <w:jc w:val="center"/>
        <w:rPr>
          <w:b/>
          <w:lang w:val="kk-KZ"/>
        </w:rPr>
      </w:pPr>
      <w:r w:rsidRPr="00303195">
        <w:rPr>
          <w:b/>
          <w:lang w:val="kk-KZ"/>
        </w:rPr>
        <w:t>АҚПАРАТТЫҚ ХАТ</w:t>
      </w:r>
    </w:p>
    <w:p w:rsidR="00790E4B" w:rsidRPr="00303195" w:rsidRDefault="00790E4B" w:rsidP="00303195">
      <w:pPr>
        <w:ind w:firstLine="709"/>
        <w:jc w:val="center"/>
        <w:rPr>
          <w:b/>
          <w:lang w:val="kk-KZ"/>
        </w:rPr>
      </w:pPr>
      <w:r w:rsidRPr="00303195">
        <w:rPr>
          <w:b/>
          <w:lang w:val="kk-KZ"/>
        </w:rPr>
        <w:t>«ZIAT» ғылыми –әдістемелік орталығы ЖШС (Астана қаласы)</w:t>
      </w:r>
    </w:p>
    <w:p w:rsidR="00790E4B" w:rsidRPr="00303195" w:rsidRDefault="00303195" w:rsidP="00303195">
      <w:pPr>
        <w:ind w:firstLine="709"/>
        <w:jc w:val="center"/>
        <w:rPr>
          <w:b/>
          <w:lang w:val="kk-KZ"/>
        </w:rPr>
      </w:pPr>
      <w:r w:rsidRPr="00303195">
        <w:rPr>
          <w:b/>
          <w:lang w:val="kk-KZ"/>
        </w:rPr>
        <w:t xml:space="preserve">Сіздерді </w:t>
      </w:r>
      <w:r w:rsidR="008E13A5" w:rsidRPr="00303195">
        <w:rPr>
          <w:b/>
          <w:lang w:val="kk-KZ"/>
        </w:rPr>
        <w:t>V</w:t>
      </w:r>
      <w:r w:rsidR="00790E4B" w:rsidRPr="00303195">
        <w:rPr>
          <w:b/>
          <w:lang w:val="kk-KZ"/>
        </w:rPr>
        <w:t xml:space="preserve"> Халықаралық «Педагогикалық ізденіс» атты мұғалімдер </w:t>
      </w:r>
      <w:r w:rsidR="005737C8" w:rsidRPr="00303195">
        <w:rPr>
          <w:b/>
          <w:lang w:val="kk-KZ"/>
        </w:rPr>
        <w:t xml:space="preserve">сайысына қатысуға </w:t>
      </w:r>
      <w:r w:rsidR="00790E4B" w:rsidRPr="00303195">
        <w:rPr>
          <w:b/>
          <w:lang w:val="kk-KZ"/>
        </w:rPr>
        <w:t xml:space="preserve"> шақырады</w:t>
      </w:r>
    </w:p>
    <w:p w:rsidR="00790E4B" w:rsidRPr="00303195" w:rsidRDefault="00790E4B" w:rsidP="00303195">
      <w:pPr>
        <w:ind w:firstLine="709"/>
        <w:jc w:val="center"/>
        <w:rPr>
          <w:b/>
          <w:lang w:val="kk-KZ"/>
        </w:rPr>
      </w:pP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>Конкурстың мақсаты: мектеп, колледж, жоғары мектеп мұғалімдерінің кәсіби шеберлілігінің қортындысын көрсететін үздік жұмыстар (тұсаукесер бағдарламалары) жіберілген авторлық бағдарламалар арқылы өздеріңіздің әріптестеріңіздің жұмыстарымен аймақтық, республикалық көлемде сол аймақтан шықпай-ақ, дистанциондық ретпен жарыса аласыздар. Үздік педагогикалық ізденістер мүғалімдердің біліктілігін көтеруге ықпал етеді.</w:t>
      </w:r>
    </w:p>
    <w:p w:rsidR="00303195" w:rsidRPr="00303195" w:rsidRDefault="00303195" w:rsidP="00303195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color w:val="000000"/>
          <w:lang w:val="kk-KZ"/>
        </w:rPr>
      </w:pPr>
      <w:r w:rsidRPr="00303195">
        <w:rPr>
          <w:rFonts w:eastAsia="TimesNewRomanPS-BoldMT"/>
          <w:b/>
          <w:bCs/>
          <w:color w:val="000000"/>
          <w:lang w:val="kk-KZ"/>
        </w:rPr>
        <w:t>САЙЫСТЫҢ ӨТКІЗІЛУ УАҚЫТЫ МЕН ТӘРТІБІ:</w:t>
      </w:r>
    </w:p>
    <w:p w:rsidR="00303195" w:rsidRPr="00303195" w:rsidRDefault="00303195" w:rsidP="00303195">
      <w:pPr>
        <w:autoSpaceDE w:val="0"/>
        <w:autoSpaceDN w:val="0"/>
        <w:adjustRightInd w:val="0"/>
        <w:ind w:firstLine="709"/>
        <w:jc w:val="both"/>
        <w:rPr>
          <w:rFonts w:eastAsia="TimesNewRomanPS-BoldMT"/>
          <w:bCs/>
          <w:color w:val="000000"/>
          <w:lang w:val="kk-KZ"/>
        </w:rPr>
      </w:pPr>
      <w:r w:rsidRPr="00303195">
        <w:rPr>
          <w:rFonts w:eastAsia="TimesNewRomanPS-BoldMT"/>
          <w:bCs/>
          <w:color w:val="000000"/>
          <w:lang w:val="kk-KZ"/>
        </w:rPr>
        <w:t>1. құжаттарды қабылдау уақыты  20.02.2016ж. дейін</w:t>
      </w:r>
    </w:p>
    <w:p w:rsidR="00303195" w:rsidRPr="00303195" w:rsidRDefault="00303195" w:rsidP="00303195">
      <w:pPr>
        <w:autoSpaceDE w:val="0"/>
        <w:autoSpaceDN w:val="0"/>
        <w:adjustRightInd w:val="0"/>
        <w:ind w:firstLine="709"/>
        <w:jc w:val="both"/>
        <w:rPr>
          <w:rFonts w:eastAsia="TimesNewRomanPS-BoldMT"/>
          <w:bCs/>
          <w:color w:val="000000"/>
          <w:lang w:val="kk-KZ"/>
        </w:rPr>
      </w:pPr>
      <w:r w:rsidRPr="00303195">
        <w:rPr>
          <w:rFonts w:eastAsia="TimesNewRomanPS-BoldMT"/>
          <w:bCs/>
          <w:color w:val="000000"/>
          <w:lang w:val="kk-KZ"/>
        </w:rPr>
        <w:t>2. жұмыстарды тексеру  22.02.16 - 07.03.16ж.</w:t>
      </w:r>
    </w:p>
    <w:p w:rsidR="00303195" w:rsidRPr="00303195" w:rsidRDefault="00303195" w:rsidP="00303195">
      <w:pPr>
        <w:autoSpaceDE w:val="0"/>
        <w:autoSpaceDN w:val="0"/>
        <w:adjustRightInd w:val="0"/>
        <w:ind w:firstLine="709"/>
        <w:jc w:val="both"/>
        <w:rPr>
          <w:rFonts w:eastAsia="TimesNewRomanPS-BoldMT"/>
          <w:bCs/>
          <w:color w:val="000000"/>
          <w:lang w:val="kk-KZ"/>
        </w:rPr>
      </w:pPr>
      <w:r w:rsidRPr="00303195">
        <w:rPr>
          <w:rFonts w:eastAsia="TimesNewRomanPS-BoldMT"/>
          <w:bCs/>
          <w:color w:val="000000"/>
          <w:lang w:val="kk-KZ"/>
        </w:rPr>
        <w:t>3. дипломдарды жіберу  11.03.16ж. кейін</w:t>
      </w:r>
    </w:p>
    <w:p w:rsidR="00303195" w:rsidRPr="00303195" w:rsidRDefault="00303195" w:rsidP="00303195">
      <w:pPr>
        <w:ind w:firstLine="709"/>
        <w:jc w:val="both"/>
        <w:rPr>
          <w:lang w:val="kk-KZ"/>
        </w:rPr>
      </w:pPr>
    </w:p>
    <w:p w:rsidR="00790E4B" w:rsidRPr="00303195" w:rsidRDefault="005737C8" w:rsidP="00303195">
      <w:pPr>
        <w:ind w:firstLine="709"/>
        <w:rPr>
          <w:b/>
          <w:lang w:val="kk-KZ"/>
        </w:rPr>
      </w:pPr>
      <w:r w:rsidRPr="00303195">
        <w:rPr>
          <w:b/>
          <w:lang w:val="kk-KZ"/>
        </w:rPr>
        <w:t>САЙЫС КЕЛЕСІ БАҒЫТТА МЫНАНДАЙ НОМИНАЦИЯЛАР БОЙЫНША ЖҮРГІЗІЛЕДІ</w:t>
      </w:r>
    </w:p>
    <w:p w:rsidR="00790E4B" w:rsidRPr="00303195" w:rsidRDefault="00790E4B" w:rsidP="00303195">
      <w:pPr>
        <w:ind w:firstLine="709"/>
        <w:rPr>
          <w:b/>
          <w:lang w:val="kk-KZ"/>
        </w:rPr>
      </w:pPr>
      <w:r w:rsidRPr="00303195">
        <w:rPr>
          <w:b/>
          <w:lang w:val="kk-KZ"/>
        </w:rPr>
        <w:t xml:space="preserve">«Бағыты» 1.  Оқыту – білім беру үдерісіндегі </w:t>
      </w:r>
      <w:r w:rsidR="00303195" w:rsidRPr="00303195">
        <w:rPr>
          <w:b/>
          <w:lang w:val="kk-KZ"/>
        </w:rPr>
        <w:t>презентация</w:t>
      </w:r>
    </w:p>
    <w:p w:rsidR="00790E4B" w:rsidRPr="00303195" w:rsidRDefault="00B27222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>Номинация 1.1 Оқыту жү</w:t>
      </w:r>
      <w:r w:rsidR="005913E0" w:rsidRPr="00303195">
        <w:rPr>
          <w:lang w:val="kk-KZ"/>
        </w:rPr>
        <w:t>йе</w:t>
      </w:r>
      <w:r w:rsidR="00790E4B" w:rsidRPr="00303195">
        <w:rPr>
          <w:lang w:val="kk-KZ"/>
        </w:rPr>
        <w:t xml:space="preserve">сіндегі </w:t>
      </w:r>
      <w:r w:rsidR="00303195" w:rsidRPr="00303195">
        <w:rPr>
          <w:lang w:val="kk-KZ"/>
        </w:rPr>
        <w:t>презентациялар</w:t>
      </w:r>
      <w:r w:rsidR="00303195" w:rsidRPr="00303195">
        <w:rPr>
          <w:b/>
          <w:lang w:val="kk-KZ"/>
        </w:rPr>
        <w:t xml:space="preserve"> 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 xml:space="preserve">Номинация 1.2 Сабақтан тыс өткізетін </w:t>
      </w:r>
      <w:r w:rsidR="00303195" w:rsidRPr="00303195">
        <w:rPr>
          <w:lang w:val="kk-KZ"/>
        </w:rPr>
        <w:t>презентациялар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 xml:space="preserve">Номинация 1.3 Тәрбие жұмысы бойынша өткізетін </w:t>
      </w:r>
      <w:r w:rsidR="00303195" w:rsidRPr="00303195">
        <w:rPr>
          <w:lang w:val="kk-KZ"/>
        </w:rPr>
        <w:t>презентациялар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>Номинация 1.4 Ата-аналармен жұмыс</w:t>
      </w:r>
      <w:r w:rsidR="007C1E1C" w:rsidRPr="00303195">
        <w:rPr>
          <w:lang w:val="kk-KZ"/>
        </w:rPr>
        <w:t xml:space="preserve"> барысындағы</w:t>
      </w:r>
      <w:r w:rsidRPr="00303195">
        <w:rPr>
          <w:lang w:val="kk-KZ"/>
        </w:rPr>
        <w:t xml:space="preserve"> </w:t>
      </w:r>
      <w:r w:rsidR="00303195" w:rsidRPr="00303195">
        <w:rPr>
          <w:lang w:val="kk-KZ"/>
        </w:rPr>
        <w:t>презентациялар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>Номин</w:t>
      </w:r>
      <w:r w:rsidR="007C1E1C" w:rsidRPr="00303195">
        <w:rPr>
          <w:lang w:val="kk-KZ"/>
        </w:rPr>
        <w:t>ация 1.5 Әдістемелік - жұмыс кезіндегі</w:t>
      </w:r>
      <w:r w:rsidRPr="00303195">
        <w:rPr>
          <w:lang w:val="kk-KZ"/>
        </w:rPr>
        <w:t xml:space="preserve">  </w:t>
      </w:r>
      <w:r w:rsidR="00303195" w:rsidRPr="00303195">
        <w:rPr>
          <w:lang w:val="kk-KZ"/>
        </w:rPr>
        <w:t>презентациялар</w:t>
      </w:r>
    </w:p>
    <w:p w:rsidR="00790E4B" w:rsidRPr="00303195" w:rsidRDefault="00790E4B" w:rsidP="00303195">
      <w:pPr>
        <w:ind w:firstLine="709"/>
        <w:jc w:val="both"/>
        <w:rPr>
          <w:b/>
          <w:lang w:val="kk-KZ"/>
        </w:rPr>
      </w:pPr>
      <w:r w:rsidRPr="00303195">
        <w:rPr>
          <w:b/>
          <w:lang w:val="kk-KZ"/>
        </w:rPr>
        <w:t xml:space="preserve">«Бағыты» 2.  Әдістемелік </w:t>
      </w:r>
      <w:r w:rsidR="000C51B8" w:rsidRPr="00303195">
        <w:rPr>
          <w:b/>
          <w:lang w:val="kk-KZ"/>
        </w:rPr>
        <w:t>әзірлемелер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>Номинация 2.1 Сабақ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>Номинация 2.2 Сынып сағаты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 xml:space="preserve">Номинация 2.3 Сыныптан тыс жұмыстар </w:t>
      </w:r>
      <w:r w:rsidRPr="00303195">
        <w:t>(</w:t>
      </w:r>
      <w:r w:rsidRPr="00303195">
        <w:rPr>
          <w:lang w:val="kk-KZ"/>
        </w:rPr>
        <w:t>шаралар</w:t>
      </w:r>
      <w:r w:rsidRPr="00303195">
        <w:t>)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>Номинация 2.4 Педагогикалық қеңес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>Номинация 2.5 Ата-аналармен жұмыс</w:t>
      </w:r>
    </w:p>
    <w:p w:rsidR="00303195" w:rsidRPr="00303195" w:rsidRDefault="00303195" w:rsidP="00303195">
      <w:pPr>
        <w:ind w:firstLine="709"/>
        <w:jc w:val="both"/>
        <w:rPr>
          <w:b/>
          <w:lang w:val="kk-KZ"/>
        </w:rPr>
      </w:pPr>
    </w:p>
    <w:p w:rsidR="00E563EA" w:rsidRPr="00303195" w:rsidRDefault="00E563EA" w:rsidP="00303195">
      <w:pPr>
        <w:ind w:firstLine="709"/>
        <w:jc w:val="both"/>
        <w:rPr>
          <w:b/>
          <w:lang w:val="kk-KZ"/>
        </w:rPr>
      </w:pPr>
      <w:r w:rsidRPr="00303195">
        <w:rPr>
          <w:b/>
          <w:lang w:val="kk-KZ"/>
        </w:rPr>
        <w:t>САЙЫСҚА ҚАТЫСУҒА ҚАЖЕТТІ ҚҰЖАТТАР</w:t>
      </w:r>
    </w:p>
    <w:p w:rsidR="00E563EA" w:rsidRPr="00303195" w:rsidRDefault="00E563EA" w:rsidP="00303195">
      <w:pPr>
        <w:numPr>
          <w:ilvl w:val="0"/>
          <w:numId w:val="2"/>
        </w:numPr>
        <w:ind w:left="0" w:firstLine="709"/>
        <w:jc w:val="both"/>
        <w:rPr>
          <w:lang w:val="kk-KZ"/>
        </w:rPr>
      </w:pPr>
      <w:r w:rsidRPr="00303195">
        <w:rPr>
          <w:lang w:val="kk-KZ"/>
        </w:rPr>
        <w:t>Қатысу үшін өтініш</w:t>
      </w:r>
    </w:p>
    <w:p w:rsidR="00E563EA" w:rsidRPr="00303195" w:rsidRDefault="00E563EA" w:rsidP="00303195">
      <w:pPr>
        <w:numPr>
          <w:ilvl w:val="0"/>
          <w:numId w:val="2"/>
        </w:numPr>
        <w:ind w:left="0" w:firstLine="709"/>
        <w:jc w:val="both"/>
        <w:rPr>
          <w:lang w:val="kk-KZ"/>
        </w:rPr>
      </w:pPr>
      <w:r w:rsidRPr="00303195">
        <w:rPr>
          <w:lang w:val="kk-KZ"/>
        </w:rPr>
        <w:t>Тіркеу жарнасы</w:t>
      </w:r>
    </w:p>
    <w:p w:rsidR="00E563EA" w:rsidRPr="00303195" w:rsidRDefault="00E563EA" w:rsidP="00303195">
      <w:pPr>
        <w:numPr>
          <w:ilvl w:val="0"/>
          <w:numId w:val="2"/>
        </w:numPr>
        <w:ind w:left="0" w:firstLine="709"/>
        <w:jc w:val="both"/>
        <w:rPr>
          <w:lang w:val="kk-KZ"/>
        </w:rPr>
      </w:pPr>
      <w:r w:rsidRPr="00303195">
        <w:rPr>
          <w:lang w:val="kk-KZ"/>
        </w:rPr>
        <w:t>Жұмыс</w:t>
      </w:r>
    </w:p>
    <w:p w:rsidR="00303195" w:rsidRPr="00303195" w:rsidRDefault="00303195" w:rsidP="00303195">
      <w:pPr>
        <w:autoSpaceDE w:val="0"/>
        <w:autoSpaceDN w:val="0"/>
        <w:adjustRightInd w:val="0"/>
        <w:ind w:firstLine="709"/>
        <w:jc w:val="both"/>
        <w:rPr>
          <w:rFonts w:eastAsia="TimesNewRomanPS-BoldMT"/>
          <w:bCs/>
          <w:color w:val="000000"/>
          <w:lang w:val="kk-KZ"/>
        </w:rPr>
      </w:pPr>
      <w:r w:rsidRPr="00303195">
        <w:rPr>
          <w:rFonts w:eastAsia="TimesNewRomanPS-BoldMT"/>
          <w:bCs/>
          <w:color w:val="000000"/>
          <w:lang w:val="kk-KZ"/>
        </w:rPr>
        <w:t xml:space="preserve">Сайысқа қатысу үшін жұмыстар </w:t>
      </w:r>
      <w:r w:rsidR="00AB6565" w:rsidRPr="00303195">
        <w:fldChar w:fldCharType="begin"/>
      </w:r>
      <w:r w:rsidRPr="00303195">
        <w:rPr>
          <w:lang w:val="kk-KZ"/>
        </w:rPr>
        <w:instrText>HYPERLINK "mailto:astana_center_2013@mail.ru"</w:instrText>
      </w:r>
      <w:r w:rsidR="00AB6565" w:rsidRPr="00303195">
        <w:fldChar w:fldCharType="separate"/>
      </w:r>
      <w:r w:rsidRPr="00303195">
        <w:rPr>
          <w:rStyle w:val="a3"/>
          <w:b/>
          <w:u w:val="none"/>
          <w:lang w:val="kk-KZ"/>
        </w:rPr>
        <w:t>astana_center_2013@mail.ru</w:t>
      </w:r>
      <w:r w:rsidR="00AB6565" w:rsidRPr="00303195">
        <w:fldChar w:fldCharType="end"/>
      </w:r>
      <w:r w:rsidRPr="00303195">
        <w:rPr>
          <w:b/>
          <w:lang w:val="kk-KZ"/>
        </w:rPr>
        <w:t xml:space="preserve"> </w:t>
      </w:r>
      <w:r w:rsidRPr="00303195">
        <w:rPr>
          <w:rFonts w:eastAsia="TimesNewRomanPS-BoldMT"/>
          <w:bCs/>
          <w:color w:val="000000"/>
          <w:lang w:val="kk-KZ"/>
        </w:rPr>
        <w:t>электронды поштасына қабылданады</w:t>
      </w:r>
    </w:p>
    <w:p w:rsidR="00303195" w:rsidRPr="00303195" w:rsidRDefault="00303195" w:rsidP="00303195">
      <w:pPr>
        <w:autoSpaceDE w:val="0"/>
        <w:autoSpaceDN w:val="0"/>
        <w:adjustRightInd w:val="0"/>
        <w:ind w:firstLine="709"/>
        <w:jc w:val="both"/>
        <w:rPr>
          <w:rFonts w:eastAsia="TimesNewRomanPS-BoldMT"/>
          <w:bCs/>
          <w:color w:val="000000"/>
          <w:lang w:val="kk-KZ"/>
        </w:rPr>
      </w:pPr>
      <w:r w:rsidRPr="00303195">
        <w:rPr>
          <w:rFonts w:eastAsia="TimesNewRomanPS-BoldMT"/>
          <w:b/>
          <w:bCs/>
          <w:color w:val="000000"/>
          <w:lang w:val="kk-KZ"/>
        </w:rPr>
        <w:t>Ескерту:</w:t>
      </w:r>
      <w:r w:rsidRPr="00303195">
        <w:rPr>
          <w:rFonts w:eastAsia="TimesNewRomanPS-BoldMT"/>
          <w:bCs/>
          <w:color w:val="000000"/>
          <w:lang w:val="kk-KZ"/>
        </w:rPr>
        <w:t xml:space="preserve"> Құжаттарды қабылдап алғаннан кейін Сіз бізден жауап-хат алуға тиіссіз. Егер жауап-хат келмесе бізбен хабарласуыңызды сұраймыз.</w:t>
      </w:r>
    </w:p>
    <w:p w:rsidR="00303195" w:rsidRPr="00303195" w:rsidRDefault="00303195" w:rsidP="00303195">
      <w:pPr>
        <w:pStyle w:val="a4"/>
        <w:tabs>
          <w:tab w:val="left" w:pos="10065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03195">
        <w:rPr>
          <w:rFonts w:ascii="Times New Roman" w:hAnsi="Times New Roman"/>
          <w:b/>
          <w:sz w:val="24"/>
          <w:szCs w:val="24"/>
          <w:lang w:val="kk-KZ"/>
        </w:rPr>
        <w:t xml:space="preserve">Өтініп сұраймыз: </w:t>
      </w:r>
      <w:r w:rsidRPr="00303195">
        <w:rPr>
          <w:rFonts w:ascii="Times New Roman" w:hAnsi="Times New Roman"/>
          <w:sz w:val="24"/>
          <w:szCs w:val="24"/>
          <w:lang w:val="kk-KZ"/>
        </w:rPr>
        <w:t>Өтінішті, жұмысты және төлем ақы квитанцияны бір файлға еңгізбеу, әр құжатты жеке-жеке файлмен рәсімдеп жіберулеріңізді сұраймыз</w:t>
      </w:r>
    </w:p>
    <w:p w:rsidR="00303195" w:rsidRPr="00303195" w:rsidRDefault="00303195" w:rsidP="00303195">
      <w:pPr>
        <w:ind w:firstLine="709"/>
        <w:jc w:val="both"/>
        <w:rPr>
          <w:b/>
          <w:lang w:val="kk-KZ"/>
        </w:rPr>
      </w:pPr>
    </w:p>
    <w:p w:rsidR="00E563EA" w:rsidRPr="00303195" w:rsidRDefault="00E563EA" w:rsidP="00303195">
      <w:pPr>
        <w:ind w:firstLine="709"/>
        <w:jc w:val="both"/>
        <w:rPr>
          <w:b/>
          <w:lang w:val="kk-KZ"/>
        </w:rPr>
      </w:pPr>
      <w:r w:rsidRPr="00303195">
        <w:rPr>
          <w:b/>
          <w:lang w:val="kk-KZ"/>
        </w:rPr>
        <w:t xml:space="preserve">САЙЫСҚА ҚАТЫСУ ЕРЕЖЕСІ  </w:t>
      </w:r>
    </w:p>
    <w:p w:rsidR="00E563EA" w:rsidRPr="00303195" w:rsidRDefault="00E563EA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 xml:space="preserve">Сайысқа қатысу талабы орталықтың ғылыми пікірлер жүйесінде өткізген </w:t>
      </w:r>
      <w:r w:rsidRPr="00303195">
        <w:rPr>
          <w:b/>
          <w:lang w:val="kk-KZ"/>
        </w:rPr>
        <w:t>«Педагогикалық ізденіс»</w:t>
      </w:r>
      <w:r w:rsidRPr="00303195">
        <w:rPr>
          <w:lang w:val="kk-KZ"/>
        </w:rPr>
        <w:t xml:space="preserve"> сайысының негіздемесіне сай келеді. Бұл негіздеме ғылыми пікірлер орталығының «Мұғалімдерге арналған сайыс» бөлімінде «Педагогикалық ізденіс» бөлімшесінде берілген</w:t>
      </w:r>
    </w:p>
    <w:p w:rsidR="00303195" w:rsidRPr="00303195" w:rsidRDefault="00303195" w:rsidP="00303195">
      <w:pPr>
        <w:ind w:firstLine="709"/>
        <w:jc w:val="both"/>
        <w:rPr>
          <w:b/>
          <w:lang w:val="kk-KZ"/>
        </w:rPr>
      </w:pPr>
    </w:p>
    <w:p w:rsidR="00E563EA" w:rsidRPr="00303195" w:rsidRDefault="00E563EA" w:rsidP="00303195">
      <w:pPr>
        <w:ind w:firstLine="709"/>
        <w:jc w:val="both"/>
        <w:rPr>
          <w:b/>
          <w:lang w:val="kk-KZ"/>
        </w:rPr>
      </w:pPr>
      <w:r w:rsidRPr="00303195">
        <w:rPr>
          <w:b/>
          <w:lang w:val="kk-KZ"/>
        </w:rPr>
        <w:t>МАРАПАТТАУ</w:t>
      </w:r>
    </w:p>
    <w:p w:rsidR="00E563EA" w:rsidRPr="00303195" w:rsidRDefault="00E563EA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 xml:space="preserve">1. Конкурстың қорытындысы бойынша комиссия жеңімпаздарды және номинациялар бойынша жеңімпаздарды (I, II, III орын) анықтайды. Жүлделі орындардың санына квота белгіленбейді. Жеңімпаздардың және номинациялар бойынша жеңімпаздардың санына кірмеген қатысушылар, қатысушы дипломдарын алады. </w:t>
      </w:r>
    </w:p>
    <w:p w:rsidR="00E563EA" w:rsidRPr="00303195" w:rsidRDefault="00E563EA" w:rsidP="00303195">
      <w:pPr>
        <w:ind w:firstLine="709"/>
        <w:jc w:val="both"/>
        <w:rPr>
          <w:lang w:val="kk-KZ"/>
        </w:rPr>
      </w:pPr>
      <w:r w:rsidRPr="00303195">
        <w:rPr>
          <w:lang w:val="kk-KZ"/>
        </w:rPr>
        <w:t>2. Дипломдарды жолдау конкурстың қорытындысын шығарғаннан кейін жүзеге асырылады.</w:t>
      </w:r>
    </w:p>
    <w:p w:rsidR="00E563EA" w:rsidRPr="00303195" w:rsidRDefault="00E563EA" w:rsidP="00303195">
      <w:pPr>
        <w:ind w:firstLine="709"/>
        <w:rPr>
          <w:b/>
          <w:lang w:val="kk-KZ"/>
        </w:rPr>
      </w:pPr>
    </w:p>
    <w:p w:rsidR="00E563EA" w:rsidRPr="00303195" w:rsidRDefault="00E563EA" w:rsidP="00303195">
      <w:pPr>
        <w:ind w:firstLine="709"/>
        <w:rPr>
          <w:b/>
          <w:lang w:val="kk-KZ"/>
        </w:rPr>
      </w:pPr>
      <w:r w:rsidRPr="00303195">
        <w:rPr>
          <w:b/>
          <w:lang w:val="kk-KZ"/>
        </w:rPr>
        <w:t>САЙЫСҚА ҚАТЫСУДЫҢ ҚАРЖЫЛЫҚ ШАРТТАРЫ</w:t>
      </w:r>
    </w:p>
    <w:p w:rsidR="00303195" w:rsidRPr="00303195" w:rsidRDefault="00303195" w:rsidP="00303195">
      <w:pPr>
        <w:pStyle w:val="a4"/>
        <w:ind w:firstLine="709"/>
        <w:rPr>
          <w:rFonts w:ascii="Times New Roman" w:hAnsi="Times New Roman"/>
          <w:b/>
          <w:sz w:val="24"/>
          <w:szCs w:val="24"/>
          <w:lang w:val="kk-KZ"/>
        </w:rPr>
      </w:pPr>
      <w:r w:rsidRPr="00303195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Халықаралық «Педагогикалық ізденіс» атты мұғалімдер сайысына қатысу құны - </w:t>
      </w:r>
      <w:r w:rsidRPr="00303195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6000тенге</w:t>
      </w:r>
    </w:p>
    <w:p w:rsidR="00303195" w:rsidRDefault="00303195" w:rsidP="00303195">
      <w:pPr>
        <w:pStyle w:val="a4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EA1EC5" w:rsidRPr="00303195" w:rsidRDefault="00EA1EC5" w:rsidP="00303195">
      <w:pPr>
        <w:pStyle w:val="a4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90E4B" w:rsidRPr="00303195" w:rsidRDefault="008E13A5" w:rsidP="00303195">
      <w:pPr>
        <w:ind w:firstLine="709"/>
        <w:jc w:val="center"/>
        <w:rPr>
          <w:b/>
          <w:lang w:val="kk-KZ"/>
        </w:rPr>
      </w:pPr>
      <w:r w:rsidRPr="00303195">
        <w:rPr>
          <w:b/>
          <w:lang w:val="kk-KZ"/>
        </w:rPr>
        <w:lastRenderedPageBreak/>
        <w:t>V</w:t>
      </w:r>
      <w:r w:rsidR="005737C8" w:rsidRPr="00303195">
        <w:rPr>
          <w:b/>
          <w:lang w:val="kk-KZ"/>
        </w:rPr>
        <w:t xml:space="preserve"> Халықаралық «П</w:t>
      </w:r>
      <w:r w:rsidR="00790E4B" w:rsidRPr="00303195">
        <w:rPr>
          <w:b/>
          <w:lang w:val="kk-KZ"/>
        </w:rPr>
        <w:t xml:space="preserve">едагогикалық ізденіс» атты мұғалімдер </w:t>
      </w:r>
      <w:r w:rsidR="005737C8" w:rsidRPr="00303195">
        <w:rPr>
          <w:b/>
          <w:lang w:val="kk-KZ"/>
        </w:rPr>
        <w:t>сайысына</w:t>
      </w:r>
      <w:r w:rsidR="00790E4B" w:rsidRPr="00303195">
        <w:rPr>
          <w:b/>
          <w:lang w:val="kk-KZ"/>
        </w:rPr>
        <w:t xml:space="preserve"> қатысу үшін</w:t>
      </w:r>
    </w:p>
    <w:p w:rsidR="00790E4B" w:rsidRPr="00303195" w:rsidRDefault="00790E4B" w:rsidP="00303195">
      <w:pPr>
        <w:ind w:firstLine="709"/>
        <w:jc w:val="center"/>
        <w:rPr>
          <w:b/>
          <w:lang w:val="kk-KZ"/>
        </w:rPr>
      </w:pPr>
      <w:r w:rsidRPr="00303195">
        <w:rPr>
          <w:b/>
          <w:lang w:val="kk-KZ"/>
        </w:rPr>
        <w:t>Өтініш үлгісі және оны рәсімдеуге қойылатын талаптар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8"/>
        <w:gridCol w:w="2977"/>
      </w:tblGrid>
      <w:tr w:rsidR="00790E4B" w:rsidRPr="00303195" w:rsidTr="000C51B8">
        <w:trPr>
          <w:trHeight w:val="135"/>
        </w:trPr>
        <w:tc>
          <w:tcPr>
            <w:tcW w:w="7088" w:type="dxa"/>
          </w:tcPr>
          <w:p w:rsidR="00790E4B" w:rsidRPr="00303195" w:rsidRDefault="00790E4B" w:rsidP="00303195">
            <w:pPr>
              <w:jc w:val="both"/>
            </w:pPr>
            <w:r w:rsidRPr="00303195">
              <w:rPr>
                <w:lang w:val="kk-KZ"/>
              </w:rPr>
              <w:t>Қатысушының аты</w:t>
            </w:r>
            <w:r w:rsidRPr="00303195">
              <w:rPr>
                <w:lang w:val="en-US"/>
              </w:rPr>
              <w:t>-</w:t>
            </w:r>
            <w:r w:rsidRPr="00303195">
              <w:rPr>
                <w:lang w:val="kk-KZ"/>
              </w:rPr>
              <w:t xml:space="preserve">жөні </w:t>
            </w:r>
            <w:r w:rsidRPr="00303195">
              <w:t>(</w:t>
            </w:r>
            <w:r w:rsidRPr="00303195">
              <w:rPr>
                <w:lang w:val="kk-KZ"/>
              </w:rPr>
              <w:t>толығымен</w:t>
            </w:r>
            <w:r w:rsidRPr="00303195">
              <w:t xml:space="preserve">) </w:t>
            </w:r>
          </w:p>
        </w:tc>
        <w:tc>
          <w:tcPr>
            <w:tcW w:w="2977" w:type="dxa"/>
          </w:tcPr>
          <w:p w:rsidR="00790E4B" w:rsidRPr="00303195" w:rsidRDefault="00790E4B" w:rsidP="00303195">
            <w:pPr>
              <w:jc w:val="both"/>
            </w:pPr>
          </w:p>
        </w:tc>
      </w:tr>
      <w:tr w:rsidR="00790E4B" w:rsidRPr="00303195" w:rsidTr="000C51B8">
        <w:trPr>
          <w:trHeight w:val="130"/>
        </w:trPr>
        <w:tc>
          <w:tcPr>
            <w:tcW w:w="7088" w:type="dxa"/>
          </w:tcPr>
          <w:p w:rsidR="00790E4B" w:rsidRPr="00303195" w:rsidRDefault="00790E4B" w:rsidP="00303195">
            <w:pPr>
              <w:jc w:val="both"/>
            </w:pPr>
            <w:r w:rsidRPr="00303195">
              <w:t>Н</w:t>
            </w:r>
            <w:r w:rsidRPr="00303195">
              <w:rPr>
                <w:lang w:val="kk-KZ"/>
              </w:rPr>
              <w:t>ө</w:t>
            </w:r>
            <w:r w:rsidRPr="00303195">
              <w:t>м</w:t>
            </w:r>
            <w:r w:rsidRPr="00303195">
              <w:rPr>
                <w:lang w:val="kk-KZ"/>
              </w:rPr>
              <w:t>і</w:t>
            </w:r>
            <w:proofErr w:type="spellStart"/>
            <w:r w:rsidRPr="00303195">
              <w:t>р</w:t>
            </w:r>
            <w:proofErr w:type="spellEnd"/>
            <w:r w:rsidRPr="00303195">
              <w:t xml:space="preserve"> </w:t>
            </w:r>
            <w:r w:rsidRPr="00303195">
              <w:rPr>
                <w:lang w:val="kk-KZ"/>
              </w:rPr>
              <w:t>және бағыт атауы</w:t>
            </w:r>
          </w:p>
        </w:tc>
        <w:tc>
          <w:tcPr>
            <w:tcW w:w="2977" w:type="dxa"/>
          </w:tcPr>
          <w:p w:rsidR="00790E4B" w:rsidRPr="00303195" w:rsidRDefault="00790E4B" w:rsidP="00303195">
            <w:pPr>
              <w:jc w:val="both"/>
            </w:pPr>
          </w:p>
        </w:tc>
      </w:tr>
      <w:tr w:rsidR="00790E4B" w:rsidRPr="00303195" w:rsidTr="000C51B8">
        <w:trPr>
          <w:trHeight w:val="130"/>
        </w:trPr>
        <w:tc>
          <w:tcPr>
            <w:tcW w:w="7088" w:type="dxa"/>
          </w:tcPr>
          <w:p w:rsidR="00790E4B" w:rsidRPr="00303195" w:rsidRDefault="00790E4B" w:rsidP="00303195">
            <w:pPr>
              <w:jc w:val="both"/>
            </w:pPr>
            <w:r w:rsidRPr="00303195">
              <w:t>Н</w:t>
            </w:r>
            <w:r w:rsidRPr="00303195">
              <w:rPr>
                <w:lang w:val="kk-KZ"/>
              </w:rPr>
              <w:t>ө</w:t>
            </w:r>
            <w:r w:rsidRPr="00303195">
              <w:t>м</w:t>
            </w:r>
            <w:r w:rsidRPr="00303195">
              <w:rPr>
                <w:lang w:val="kk-KZ"/>
              </w:rPr>
              <w:t>і</w:t>
            </w:r>
            <w:proofErr w:type="spellStart"/>
            <w:r w:rsidRPr="00303195">
              <w:t>р</w:t>
            </w:r>
            <w:proofErr w:type="spellEnd"/>
            <w:r w:rsidRPr="00303195">
              <w:t xml:space="preserve"> </w:t>
            </w:r>
            <w:r w:rsidRPr="00303195">
              <w:rPr>
                <w:lang w:val="kk-KZ"/>
              </w:rPr>
              <w:t>және номинация атауы</w:t>
            </w:r>
          </w:p>
        </w:tc>
        <w:tc>
          <w:tcPr>
            <w:tcW w:w="2977" w:type="dxa"/>
          </w:tcPr>
          <w:p w:rsidR="00790E4B" w:rsidRPr="00303195" w:rsidRDefault="00790E4B" w:rsidP="00303195">
            <w:pPr>
              <w:jc w:val="both"/>
            </w:pPr>
          </w:p>
        </w:tc>
      </w:tr>
      <w:tr w:rsidR="00790E4B" w:rsidRPr="00EA1EC5" w:rsidTr="000C51B8">
        <w:trPr>
          <w:trHeight w:val="130"/>
        </w:trPr>
        <w:tc>
          <w:tcPr>
            <w:tcW w:w="7088" w:type="dxa"/>
          </w:tcPr>
          <w:p w:rsidR="00790E4B" w:rsidRPr="00303195" w:rsidRDefault="00790E4B" w:rsidP="00303195">
            <w:pPr>
              <w:jc w:val="both"/>
              <w:rPr>
                <w:lang w:val="kk-KZ"/>
              </w:rPr>
            </w:pPr>
            <w:r w:rsidRPr="00303195">
              <w:rPr>
                <w:lang w:val="kk-KZ"/>
              </w:rPr>
              <w:t xml:space="preserve">Жұмыс орнының толық атауы (қысқартусыз) </w:t>
            </w:r>
          </w:p>
          <w:p w:rsidR="00790E4B" w:rsidRPr="00303195" w:rsidRDefault="00790E4B" w:rsidP="00303195">
            <w:pPr>
              <w:jc w:val="both"/>
              <w:rPr>
                <w:b/>
                <w:lang w:val="kk-KZ"/>
              </w:rPr>
            </w:pPr>
            <w:r w:rsidRPr="00303195">
              <w:rPr>
                <w:b/>
                <w:lang w:val="kk-KZ"/>
              </w:rPr>
              <w:t>(толық заңды атауы көрсетілуі керек)</w:t>
            </w:r>
          </w:p>
        </w:tc>
        <w:tc>
          <w:tcPr>
            <w:tcW w:w="2977" w:type="dxa"/>
          </w:tcPr>
          <w:p w:rsidR="00790E4B" w:rsidRPr="00303195" w:rsidRDefault="00790E4B" w:rsidP="00303195">
            <w:pPr>
              <w:jc w:val="both"/>
              <w:rPr>
                <w:lang w:val="kk-KZ"/>
              </w:rPr>
            </w:pPr>
          </w:p>
        </w:tc>
      </w:tr>
      <w:tr w:rsidR="00790E4B" w:rsidRPr="00303195" w:rsidTr="000C51B8">
        <w:trPr>
          <w:trHeight w:val="130"/>
        </w:trPr>
        <w:tc>
          <w:tcPr>
            <w:tcW w:w="7088" w:type="dxa"/>
          </w:tcPr>
          <w:p w:rsidR="00790E4B" w:rsidRPr="00303195" w:rsidRDefault="00790E4B" w:rsidP="00303195">
            <w:pPr>
              <w:jc w:val="both"/>
              <w:rPr>
                <w:lang w:val="kk-KZ"/>
              </w:rPr>
            </w:pPr>
            <w:r w:rsidRPr="00303195">
              <w:rPr>
                <w:lang w:val="kk-KZ"/>
              </w:rPr>
              <w:t>Лауазымы</w:t>
            </w:r>
          </w:p>
        </w:tc>
        <w:tc>
          <w:tcPr>
            <w:tcW w:w="2977" w:type="dxa"/>
          </w:tcPr>
          <w:p w:rsidR="00790E4B" w:rsidRPr="00303195" w:rsidRDefault="00790E4B" w:rsidP="00303195">
            <w:pPr>
              <w:jc w:val="both"/>
            </w:pPr>
          </w:p>
        </w:tc>
      </w:tr>
      <w:tr w:rsidR="00790E4B" w:rsidRPr="00303195" w:rsidTr="000C51B8">
        <w:trPr>
          <w:trHeight w:val="130"/>
        </w:trPr>
        <w:tc>
          <w:tcPr>
            <w:tcW w:w="7088" w:type="dxa"/>
          </w:tcPr>
          <w:p w:rsidR="00790E4B" w:rsidRPr="00303195" w:rsidRDefault="00790E4B" w:rsidP="00303195">
            <w:pPr>
              <w:jc w:val="both"/>
              <w:rPr>
                <w:lang w:val="kk-KZ"/>
              </w:rPr>
            </w:pPr>
            <w:r w:rsidRPr="00303195">
              <w:rPr>
                <w:lang w:val="kk-KZ"/>
              </w:rPr>
              <w:t xml:space="preserve">Қатысушының пошталық адресі </w:t>
            </w:r>
            <w:r w:rsidRPr="00303195">
              <w:t>(</w:t>
            </w:r>
            <w:r w:rsidRPr="00303195">
              <w:rPr>
                <w:lang w:val="kk-KZ"/>
              </w:rPr>
              <w:t>индексімен</w:t>
            </w:r>
            <w:r w:rsidRPr="00303195">
              <w:t>)</w:t>
            </w:r>
          </w:p>
          <w:p w:rsidR="00790E4B" w:rsidRPr="00303195" w:rsidRDefault="00790E4B" w:rsidP="00303195">
            <w:pPr>
              <w:jc w:val="both"/>
              <w:rPr>
                <w:b/>
                <w:lang w:val="kk-KZ"/>
              </w:rPr>
            </w:pPr>
            <w:r w:rsidRPr="00303195">
              <w:rPr>
                <w:b/>
                <w:lang w:val="kk-KZ"/>
              </w:rPr>
              <w:t>(өзініздің тұратын мекен-жайыныз немесе жұмыс орныныздың адресі, индексімен көрсетілуі керек)</w:t>
            </w:r>
          </w:p>
        </w:tc>
        <w:tc>
          <w:tcPr>
            <w:tcW w:w="2977" w:type="dxa"/>
          </w:tcPr>
          <w:p w:rsidR="00790E4B" w:rsidRPr="00303195" w:rsidRDefault="00790E4B" w:rsidP="00303195">
            <w:pPr>
              <w:jc w:val="both"/>
              <w:rPr>
                <w:lang w:val="kk-KZ"/>
              </w:rPr>
            </w:pPr>
          </w:p>
        </w:tc>
      </w:tr>
      <w:tr w:rsidR="00790E4B" w:rsidRPr="00303195" w:rsidTr="000C51B8">
        <w:trPr>
          <w:trHeight w:val="130"/>
        </w:trPr>
        <w:tc>
          <w:tcPr>
            <w:tcW w:w="7088" w:type="dxa"/>
          </w:tcPr>
          <w:p w:rsidR="00790E4B" w:rsidRPr="00303195" w:rsidRDefault="00790E4B" w:rsidP="00303195">
            <w:pPr>
              <w:jc w:val="both"/>
            </w:pPr>
            <w:r w:rsidRPr="00303195">
              <w:rPr>
                <w:lang w:val="kk-KZ"/>
              </w:rPr>
              <w:t>Үй т</w:t>
            </w:r>
            <w:proofErr w:type="spellStart"/>
            <w:r w:rsidRPr="00303195">
              <w:t>елефон</w:t>
            </w:r>
            <w:proofErr w:type="spellEnd"/>
            <w:r w:rsidRPr="00303195">
              <w:rPr>
                <w:lang w:val="kk-KZ"/>
              </w:rPr>
              <w:t>ы</w:t>
            </w:r>
            <w:r w:rsidRPr="00303195">
              <w:t xml:space="preserve"> (код</w:t>
            </w:r>
            <w:r w:rsidRPr="00303195">
              <w:rPr>
                <w:lang w:val="kk-KZ"/>
              </w:rPr>
              <w:t>ымен</w:t>
            </w:r>
            <w:r w:rsidRPr="00303195">
              <w:t>)</w:t>
            </w:r>
          </w:p>
        </w:tc>
        <w:tc>
          <w:tcPr>
            <w:tcW w:w="2977" w:type="dxa"/>
          </w:tcPr>
          <w:p w:rsidR="00790E4B" w:rsidRPr="00303195" w:rsidRDefault="00790E4B" w:rsidP="00303195">
            <w:pPr>
              <w:jc w:val="both"/>
            </w:pPr>
          </w:p>
        </w:tc>
      </w:tr>
      <w:tr w:rsidR="00790E4B" w:rsidRPr="00303195" w:rsidTr="000C51B8">
        <w:trPr>
          <w:trHeight w:val="130"/>
        </w:trPr>
        <w:tc>
          <w:tcPr>
            <w:tcW w:w="7088" w:type="dxa"/>
          </w:tcPr>
          <w:p w:rsidR="00790E4B" w:rsidRPr="00303195" w:rsidRDefault="00790E4B" w:rsidP="00303195">
            <w:pPr>
              <w:jc w:val="both"/>
            </w:pPr>
            <w:r w:rsidRPr="00303195">
              <w:rPr>
                <w:lang w:val="kk-KZ"/>
              </w:rPr>
              <w:t>Ұялы т</w:t>
            </w:r>
            <w:proofErr w:type="spellStart"/>
            <w:r w:rsidRPr="00303195">
              <w:t>елефон</w:t>
            </w:r>
            <w:proofErr w:type="spellEnd"/>
            <w:r w:rsidRPr="00303195">
              <w:t xml:space="preserve">  (7</w:t>
            </w:r>
            <w:r w:rsidRPr="00303195">
              <w:rPr>
                <w:lang w:val="kk-KZ"/>
              </w:rPr>
              <w:t>7</w:t>
            </w:r>
            <w:r w:rsidRPr="00303195">
              <w:t>00</w:t>
            </w:r>
            <w:r w:rsidRPr="00303195">
              <w:rPr>
                <w:lang w:val="kk-KZ"/>
              </w:rPr>
              <w:t xml:space="preserve"> </w:t>
            </w:r>
            <w:r w:rsidRPr="00303195">
              <w:t>000</w:t>
            </w:r>
            <w:r w:rsidRPr="00303195">
              <w:rPr>
                <w:lang w:val="kk-KZ"/>
              </w:rPr>
              <w:t xml:space="preserve"> </w:t>
            </w:r>
            <w:r w:rsidRPr="00303195">
              <w:t>00</w:t>
            </w:r>
            <w:r w:rsidRPr="00303195">
              <w:rPr>
                <w:lang w:val="kk-KZ"/>
              </w:rPr>
              <w:t xml:space="preserve"> </w:t>
            </w:r>
            <w:r w:rsidRPr="00303195">
              <w:t>00)</w:t>
            </w:r>
          </w:p>
        </w:tc>
        <w:tc>
          <w:tcPr>
            <w:tcW w:w="2977" w:type="dxa"/>
          </w:tcPr>
          <w:p w:rsidR="00790E4B" w:rsidRPr="00303195" w:rsidRDefault="00790E4B" w:rsidP="00303195">
            <w:pPr>
              <w:jc w:val="both"/>
            </w:pPr>
          </w:p>
        </w:tc>
      </w:tr>
      <w:tr w:rsidR="00790E4B" w:rsidRPr="00303195" w:rsidTr="000C51B8">
        <w:trPr>
          <w:trHeight w:val="130"/>
        </w:trPr>
        <w:tc>
          <w:tcPr>
            <w:tcW w:w="7088" w:type="dxa"/>
          </w:tcPr>
          <w:p w:rsidR="00790E4B" w:rsidRPr="00303195" w:rsidRDefault="00790E4B" w:rsidP="00303195">
            <w:pPr>
              <w:jc w:val="both"/>
            </w:pPr>
            <w:r w:rsidRPr="00303195">
              <w:t>E-mail</w:t>
            </w:r>
          </w:p>
        </w:tc>
        <w:tc>
          <w:tcPr>
            <w:tcW w:w="2977" w:type="dxa"/>
          </w:tcPr>
          <w:p w:rsidR="00790E4B" w:rsidRPr="00303195" w:rsidRDefault="00790E4B" w:rsidP="00303195">
            <w:pPr>
              <w:jc w:val="both"/>
            </w:pPr>
          </w:p>
        </w:tc>
      </w:tr>
    </w:tbl>
    <w:p w:rsidR="00790E4B" w:rsidRPr="00303195" w:rsidRDefault="00790E4B" w:rsidP="00303195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303195">
        <w:rPr>
          <w:rFonts w:ascii="Times New Roman" w:hAnsi="Times New Roman"/>
          <w:sz w:val="24"/>
          <w:szCs w:val="24"/>
          <w:lang w:val="kk-KZ"/>
        </w:rPr>
        <w:t>Өтініш жеке файлда рәсімделеді</w:t>
      </w:r>
      <w:r w:rsidRPr="00303195">
        <w:rPr>
          <w:rFonts w:ascii="Times New Roman" w:hAnsi="Times New Roman"/>
          <w:sz w:val="24"/>
          <w:szCs w:val="24"/>
        </w:rPr>
        <w:t>!</w:t>
      </w:r>
    </w:p>
    <w:p w:rsidR="00790E4B" w:rsidRPr="00303195" w:rsidRDefault="00790E4B" w:rsidP="00303195">
      <w:pPr>
        <w:pStyle w:val="a4"/>
        <w:ind w:firstLine="709"/>
        <w:jc w:val="center"/>
        <w:rPr>
          <w:rFonts w:ascii="Times New Roman" w:hAnsi="Times New Roman"/>
          <w:sz w:val="24"/>
          <w:szCs w:val="24"/>
          <w:u w:val="single"/>
          <w:lang w:val="kk-KZ"/>
        </w:rPr>
      </w:pPr>
      <w:r w:rsidRPr="00303195">
        <w:rPr>
          <w:rFonts w:ascii="Times New Roman" w:hAnsi="Times New Roman"/>
          <w:sz w:val="24"/>
          <w:szCs w:val="24"/>
          <w:u w:val="single"/>
          <w:lang w:val="kk-KZ"/>
        </w:rPr>
        <w:t>өтінішті міндетті түрде кестеде толтыру қажет</w:t>
      </w:r>
    </w:p>
    <w:p w:rsidR="00790E4B" w:rsidRPr="00303195" w:rsidRDefault="00790E4B" w:rsidP="00303195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303195">
        <w:rPr>
          <w:rFonts w:ascii="Times New Roman" w:hAnsi="Times New Roman"/>
          <w:sz w:val="24"/>
          <w:szCs w:val="24"/>
          <w:lang w:val="kk-KZ"/>
        </w:rPr>
        <w:t>Диплом өтініште көрсетілген мәліметтер бойынша толтырылады</w:t>
      </w:r>
    </w:p>
    <w:p w:rsidR="00790E4B" w:rsidRPr="00303195" w:rsidRDefault="00790E4B" w:rsidP="00303195">
      <w:pPr>
        <w:ind w:firstLine="709"/>
        <w:jc w:val="center"/>
        <w:rPr>
          <w:u w:val="single"/>
          <w:lang w:val="kk-KZ"/>
        </w:rPr>
      </w:pPr>
      <w:r w:rsidRPr="00303195">
        <w:rPr>
          <w:u w:val="single"/>
          <w:lang w:val="kk-KZ"/>
        </w:rPr>
        <w:t>Егер бірнеше номинация бойынша қатысатын болса әрбіреуіне жеке-жеке өтініш толтырылады.</w:t>
      </w:r>
    </w:p>
    <w:p w:rsidR="00790E4B" w:rsidRPr="00303195" w:rsidRDefault="00790E4B" w:rsidP="00303195">
      <w:pPr>
        <w:ind w:firstLine="709"/>
        <w:jc w:val="both"/>
        <w:rPr>
          <w:lang w:val="kk-KZ"/>
        </w:rPr>
      </w:pPr>
    </w:p>
    <w:p w:rsidR="00790E4B" w:rsidRPr="00303195" w:rsidRDefault="00676221" w:rsidP="00303195">
      <w:pPr>
        <w:ind w:firstLine="709"/>
        <w:jc w:val="center"/>
        <w:rPr>
          <w:b/>
          <w:lang w:val="kk-KZ"/>
        </w:rPr>
      </w:pPr>
      <w:r w:rsidRPr="00303195">
        <w:rPr>
          <w:b/>
          <w:lang w:val="kk-KZ"/>
        </w:rPr>
        <w:t>БАЙЛАНЫСТАР</w:t>
      </w:r>
    </w:p>
    <w:tbl>
      <w:tblPr>
        <w:tblW w:w="10491" w:type="dxa"/>
        <w:tblInd w:w="-34" w:type="dxa"/>
        <w:tblLayout w:type="fixed"/>
        <w:tblLook w:val="04A0"/>
      </w:tblPr>
      <w:tblGrid>
        <w:gridCol w:w="2093"/>
        <w:gridCol w:w="2869"/>
        <w:gridCol w:w="2268"/>
        <w:gridCol w:w="1985"/>
        <w:gridCol w:w="1276"/>
      </w:tblGrid>
      <w:tr w:rsidR="000C51B8" w:rsidRPr="00303195" w:rsidTr="008E13A5">
        <w:trPr>
          <w:gridAfter w:val="1"/>
          <w:wAfter w:w="1276" w:type="dxa"/>
        </w:trPr>
        <w:tc>
          <w:tcPr>
            <w:tcW w:w="2093" w:type="dxa"/>
          </w:tcPr>
          <w:p w:rsidR="000C51B8" w:rsidRPr="00303195" w:rsidRDefault="000C51B8" w:rsidP="00303195">
            <w:pPr>
              <w:pStyle w:val="a4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195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5137" w:type="dxa"/>
            <w:gridSpan w:val="2"/>
          </w:tcPr>
          <w:p w:rsidR="000C51B8" w:rsidRPr="00303195" w:rsidRDefault="000C51B8" w:rsidP="00303195">
            <w:pPr>
              <w:pStyle w:val="a4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195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1985" w:type="dxa"/>
          </w:tcPr>
          <w:p w:rsidR="000C51B8" w:rsidRPr="00303195" w:rsidRDefault="000C51B8" w:rsidP="00303195">
            <w:pPr>
              <w:pStyle w:val="a4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195">
              <w:rPr>
                <w:rFonts w:ascii="Times New Roman" w:hAnsi="Times New Roman"/>
                <w:b/>
                <w:sz w:val="24"/>
                <w:szCs w:val="24"/>
              </w:rPr>
              <w:t>Сайт:</w:t>
            </w:r>
          </w:p>
        </w:tc>
      </w:tr>
      <w:tr w:rsidR="000C51B8" w:rsidRPr="00303195" w:rsidTr="00E563EA">
        <w:trPr>
          <w:gridAfter w:val="1"/>
          <w:wAfter w:w="1276" w:type="dxa"/>
          <w:trHeight w:val="1171"/>
        </w:trPr>
        <w:tc>
          <w:tcPr>
            <w:tcW w:w="2093" w:type="dxa"/>
          </w:tcPr>
          <w:p w:rsidR="000C51B8" w:rsidRPr="00303195" w:rsidRDefault="000C51B8" w:rsidP="00303195">
            <w:pPr>
              <w:pStyle w:val="a4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0C51B8" w:rsidRPr="00303195" w:rsidRDefault="000C51B8" w:rsidP="00303195">
            <w:pPr>
              <w:pStyle w:val="a4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>+7 771 375 60 82</w:t>
            </w:r>
          </w:p>
          <w:p w:rsidR="000C51B8" w:rsidRPr="00303195" w:rsidRDefault="000C51B8" w:rsidP="00303195">
            <w:pPr>
              <w:pStyle w:val="a4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="008E13A5" w:rsidRPr="00303195">
              <w:rPr>
                <w:rFonts w:ascii="Times New Roman" w:hAnsi="Times New Roman"/>
                <w:sz w:val="24"/>
                <w:szCs w:val="24"/>
                <w:lang w:val="en-US"/>
              </w:rPr>
              <w:t>904-666</w:t>
            </w:r>
          </w:p>
          <w:p w:rsidR="008E13A5" w:rsidRPr="00303195" w:rsidRDefault="008E13A5" w:rsidP="00303195">
            <w:pPr>
              <w:pStyle w:val="a4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C51B8" w:rsidRPr="00303195" w:rsidRDefault="000C51B8" w:rsidP="00303195">
            <w:pPr>
              <w:pStyle w:val="a4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7" w:type="dxa"/>
            <w:gridSpan w:val="2"/>
          </w:tcPr>
          <w:p w:rsidR="00303195" w:rsidRPr="00303195" w:rsidRDefault="00AB6565" w:rsidP="00303195">
            <w:pPr>
              <w:pStyle w:val="a4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5" w:history="1">
              <w:r w:rsidR="00303195" w:rsidRPr="00303195">
                <w:rPr>
                  <w:rStyle w:val="a3"/>
                  <w:rFonts w:ascii="Times New Roman" w:hAnsi="Times New Roman"/>
                  <w:b/>
                  <w:sz w:val="24"/>
                  <w:szCs w:val="24"/>
                  <w:u w:val="none"/>
                  <w:lang w:val="kk-KZ"/>
                </w:rPr>
                <w:t>astana_center_2013@mail.ru</w:t>
              </w:r>
            </w:hyperlink>
          </w:p>
          <w:p w:rsidR="000C51B8" w:rsidRPr="00303195" w:rsidRDefault="000C51B8" w:rsidP="00303195">
            <w:pPr>
              <w:pStyle w:val="a4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Өтініш пен жұмысты осы электрондық поштаға </w:t>
            </w:r>
            <w:r w:rsidRPr="0030319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«Конкурс Педагогикалық ізденіс»</w:t>
            </w:r>
          </w:p>
          <w:p w:rsidR="000C51B8" w:rsidRPr="00303195" w:rsidRDefault="000C51B8" w:rsidP="00303195">
            <w:pPr>
              <w:pStyle w:val="a4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деп көрсетіп жібересіз.</w:t>
            </w:r>
          </w:p>
          <w:p w:rsidR="00B85850" w:rsidRPr="00303195" w:rsidRDefault="00B85850" w:rsidP="00303195">
            <w:pPr>
              <w:pStyle w:val="a4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0C51B8" w:rsidRPr="00303195" w:rsidRDefault="00AB6565" w:rsidP="00303195">
            <w:pPr>
              <w:pStyle w:val="a4"/>
              <w:ind w:firstLine="34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6" w:history="1">
              <w:r w:rsidR="008E13A5" w:rsidRPr="00303195">
                <w:rPr>
                  <w:rStyle w:val="a3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</w:tr>
      <w:tr w:rsidR="000C51B8" w:rsidRPr="00303195" w:rsidTr="008E1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850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b/>
                <w:sz w:val="24"/>
                <w:szCs w:val="24"/>
              </w:rPr>
              <w:t xml:space="preserve">Банковские реквизиты для участников из </w:t>
            </w:r>
            <w:r w:rsidRPr="0030319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Казахстана</w:t>
            </w:r>
            <w:r w:rsidRPr="0030319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319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 для участников из России:</w:t>
            </w:r>
          </w:p>
        </w:tc>
      </w:tr>
      <w:tr w:rsidR="000C51B8" w:rsidRPr="00EA1EC5" w:rsidTr="008E1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1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ТОО «НМЦ «</w:t>
            </w: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ZIAT</w:t>
            </w:r>
            <w:r w:rsidRPr="00303195">
              <w:rPr>
                <w:rFonts w:ascii="Times New Roman" w:hAnsi="Times New Roman"/>
                <w:sz w:val="24"/>
                <w:szCs w:val="24"/>
              </w:rPr>
              <w:t>»»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303195">
              <w:rPr>
                <w:rFonts w:ascii="Times New Roman" w:hAnsi="Times New Roman"/>
                <w:sz w:val="24"/>
                <w:szCs w:val="24"/>
              </w:rPr>
              <w:t>Казкоммерцбанк</w:t>
            </w:r>
            <w:proofErr w:type="spellEnd"/>
            <w:r w:rsidRPr="0030319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3195">
              <w:rPr>
                <w:rFonts w:ascii="Times New Roman" w:hAnsi="Times New Roman"/>
                <w:sz w:val="24"/>
                <w:szCs w:val="24"/>
              </w:rPr>
              <w:t>Акмолинский</w:t>
            </w:r>
            <w:proofErr w:type="spellEnd"/>
            <w:r w:rsidRPr="00303195">
              <w:rPr>
                <w:rFonts w:ascii="Times New Roman" w:hAnsi="Times New Roman"/>
                <w:sz w:val="24"/>
                <w:szCs w:val="24"/>
              </w:rPr>
              <w:t xml:space="preserve"> филиал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303195">
              <w:rPr>
                <w:rFonts w:ascii="Times New Roman" w:hAnsi="Times New Roman"/>
                <w:sz w:val="24"/>
                <w:szCs w:val="24"/>
              </w:rPr>
              <w:t>Казкоммерцбанк</w:t>
            </w:r>
            <w:proofErr w:type="spellEnd"/>
            <w:r w:rsidRPr="0030319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БИН /БСН/</w:t>
            </w: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BIN</w:t>
            </w:r>
            <w:r w:rsidRPr="00303195">
              <w:rPr>
                <w:rFonts w:ascii="Times New Roman" w:hAnsi="Times New Roman"/>
                <w:sz w:val="24"/>
                <w:szCs w:val="24"/>
              </w:rPr>
              <w:t xml:space="preserve"> 140540011754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>н/с</w:t>
            </w:r>
            <w:r w:rsidRPr="00303195">
              <w:rPr>
                <w:rFonts w:ascii="Times New Roman" w:hAnsi="Times New Roman"/>
                <w:sz w:val="24"/>
                <w:szCs w:val="24"/>
              </w:rPr>
              <w:t xml:space="preserve"> KZ219</w:t>
            </w: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303195">
              <w:rPr>
                <w:rFonts w:ascii="Times New Roman" w:hAnsi="Times New Roman"/>
                <w:sz w:val="24"/>
                <w:szCs w:val="24"/>
              </w:rPr>
              <w:t>61501173973000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KZKOKZKX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КБЕ   17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ТОО «НМЦ «</w:t>
            </w: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ZIAT</w:t>
            </w:r>
            <w:r w:rsidRPr="00303195">
              <w:rPr>
                <w:rFonts w:ascii="Times New Roman" w:hAnsi="Times New Roman"/>
                <w:sz w:val="24"/>
                <w:szCs w:val="24"/>
              </w:rPr>
              <w:t>»»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303195">
              <w:rPr>
                <w:rFonts w:ascii="Times New Roman" w:hAnsi="Times New Roman"/>
                <w:sz w:val="24"/>
                <w:szCs w:val="24"/>
              </w:rPr>
              <w:t>Казкоммерцбанк</w:t>
            </w:r>
            <w:proofErr w:type="spellEnd"/>
            <w:r w:rsidRPr="0030319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3195">
              <w:rPr>
                <w:rFonts w:ascii="Times New Roman" w:hAnsi="Times New Roman"/>
                <w:sz w:val="24"/>
                <w:szCs w:val="24"/>
              </w:rPr>
              <w:t>Акмолинский</w:t>
            </w:r>
            <w:proofErr w:type="spellEnd"/>
            <w:r w:rsidRPr="00303195">
              <w:rPr>
                <w:rFonts w:ascii="Times New Roman" w:hAnsi="Times New Roman"/>
                <w:sz w:val="24"/>
                <w:szCs w:val="24"/>
              </w:rPr>
              <w:t xml:space="preserve"> филиал АО «</w:t>
            </w:r>
            <w:proofErr w:type="spellStart"/>
            <w:r w:rsidRPr="00303195">
              <w:rPr>
                <w:rFonts w:ascii="Times New Roman" w:hAnsi="Times New Roman"/>
                <w:sz w:val="24"/>
                <w:szCs w:val="24"/>
              </w:rPr>
              <w:t>Казкоммерцбанк</w:t>
            </w:r>
            <w:proofErr w:type="spellEnd"/>
            <w:r w:rsidRPr="0030319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БИН /БСН/</w:t>
            </w: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BIN</w:t>
            </w:r>
            <w:r w:rsidRPr="00303195">
              <w:rPr>
                <w:rFonts w:ascii="Times New Roman" w:hAnsi="Times New Roman"/>
                <w:sz w:val="24"/>
                <w:szCs w:val="24"/>
              </w:rPr>
              <w:t xml:space="preserve"> 140540011754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номер счета KZ649261501173973002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3195">
              <w:rPr>
                <w:rFonts w:ascii="Times New Roman" w:hAnsi="Times New Roman"/>
                <w:b/>
                <w:sz w:val="24"/>
                <w:szCs w:val="24"/>
              </w:rPr>
              <w:t>Реквизиты банка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303195">
              <w:rPr>
                <w:rFonts w:ascii="Times New Roman" w:hAnsi="Times New Roman"/>
                <w:sz w:val="24"/>
                <w:szCs w:val="24"/>
              </w:rPr>
              <w:t>Казкоммерцбанк</w:t>
            </w:r>
            <w:proofErr w:type="spellEnd"/>
            <w:r w:rsidRPr="00303195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spellStart"/>
            <w:r w:rsidRPr="00303195">
              <w:rPr>
                <w:rFonts w:ascii="Times New Roman" w:hAnsi="Times New Roman"/>
                <w:sz w:val="24"/>
                <w:szCs w:val="24"/>
              </w:rPr>
              <w:t>Алматы</w:t>
            </w:r>
            <w:proofErr w:type="spellEnd"/>
            <w:r w:rsidRPr="00303195">
              <w:rPr>
                <w:rFonts w:ascii="Times New Roman" w:hAnsi="Times New Roman"/>
                <w:sz w:val="24"/>
                <w:szCs w:val="24"/>
              </w:rPr>
              <w:t>, Казахстан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SWIFT</w:t>
            </w: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KZKO</w:t>
            </w:r>
            <w:r w:rsidRPr="00303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KZ</w:t>
            </w:r>
            <w:r w:rsidRPr="00303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KX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>к/с 30111810400000000059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>«Сберегательный  Банк Российской Федерации»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>Москва, Россия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>ИНН 7707083893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>к/с 30101810400000000225 в РКЦ ГУЦБ РФ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>БИК 044525225</w:t>
            </w:r>
          </w:p>
          <w:p w:rsidR="000C51B8" w:rsidRPr="00303195" w:rsidRDefault="000C51B8" w:rsidP="00303195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SWIFT</w:t>
            </w:r>
            <w:r w:rsidRPr="003031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303195">
              <w:rPr>
                <w:rFonts w:ascii="Times New Roman" w:hAnsi="Times New Roman"/>
                <w:sz w:val="24"/>
                <w:szCs w:val="24"/>
                <w:lang w:val="en-US"/>
              </w:rPr>
              <w:t>SABR RU MM 012</w:t>
            </w:r>
          </w:p>
        </w:tc>
      </w:tr>
    </w:tbl>
    <w:p w:rsidR="00303195" w:rsidRDefault="00303195" w:rsidP="00303195">
      <w:pPr>
        <w:ind w:firstLine="709"/>
        <w:jc w:val="right"/>
        <w:rPr>
          <w:b/>
          <w:lang w:val="kk-KZ"/>
        </w:rPr>
      </w:pPr>
    </w:p>
    <w:p w:rsidR="008E13A5" w:rsidRPr="00303195" w:rsidRDefault="008E13A5" w:rsidP="00303195">
      <w:pPr>
        <w:ind w:firstLine="709"/>
        <w:jc w:val="right"/>
        <w:rPr>
          <w:b/>
          <w:lang w:val="kk-KZ"/>
        </w:rPr>
      </w:pPr>
      <w:r w:rsidRPr="00303195">
        <w:rPr>
          <w:b/>
          <w:lang w:val="kk-KZ"/>
        </w:rPr>
        <w:t xml:space="preserve">Құрметпен, </w:t>
      </w:r>
    </w:p>
    <w:p w:rsidR="00567E44" w:rsidRPr="00303195" w:rsidRDefault="008E13A5" w:rsidP="00303195">
      <w:pPr>
        <w:ind w:firstLine="709"/>
        <w:jc w:val="right"/>
        <w:rPr>
          <w:b/>
          <w:lang w:val="kk-KZ"/>
        </w:rPr>
      </w:pPr>
      <w:r w:rsidRPr="00303195">
        <w:rPr>
          <w:b/>
          <w:lang w:val="kk-KZ"/>
        </w:rPr>
        <w:t xml:space="preserve">«ҒӘО «ZIAT» </w:t>
      </w:r>
      <w:r w:rsidR="00303195" w:rsidRPr="00303195">
        <w:rPr>
          <w:b/>
          <w:lang w:val="kk-KZ"/>
        </w:rPr>
        <w:t xml:space="preserve"> </w:t>
      </w:r>
      <w:r w:rsidRPr="00303195">
        <w:rPr>
          <w:b/>
          <w:lang w:val="kk-KZ"/>
        </w:rPr>
        <w:t>жетекшісі Б.К.Жуманова</w:t>
      </w:r>
    </w:p>
    <w:sectPr w:rsidR="00567E44" w:rsidRPr="00303195" w:rsidSect="00303195">
      <w:pgSz w:w="11909" w:h="16834" w:code="9"/>
      <w:pgMar w:top="426" w:right="567" w:bottom="567" w:left="709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E3D"/>
    <w:multiLevelType w:val="hybridMultilevel"/>
    <w:tmpl w:val="F75414AE"/>
    <w:lvl w:ilvl="0" w:tplc="204C5E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1455E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D97A26"/>
    <w:multiLevelType w:val="hybridMultilevel"/>
    <w:tmpl w:val="A95CCFAC"/>
    <w:lvl w:ilvl="0" w:tplc="35DC8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3572038"/>
    <w:multiLevelType w:val="hybridMultilevel"/>
    <w:tmpl w:val="24FE9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790E4B"/>
    <w:rsid w:val="00067A1C"/>
    <w:rsid w:val="000B17D5"/>
    <w:rsid w:val="000C51B8"/>
    <w:rsid w:val="000F7E11"/>
    <w:rsid w:val="001928FA"/>
    <w:rsid w:val="00303195"/>
    <w:rsid w:val="00330040"/>
    <w:rsid w:val="003466E7"/>
    <w:rsid w:val="00361750"/>
    <w:rsid w:val="00390900"/>
    <w:rsid w:val="003A7604"/>
    <w:rsid w:val="003B2E19"/>
    <w:rsid w:val="0047011C"/>
    <w:rsid w:val="004722BE"/>
    <w:rsid w:val="004C0B6A"/>
    <w:rsid w:val="004C63AA"/>
    <w:rsid w:val="004E44B2"/>
    <w:rsid w:val="005021C4"/>
    <w:rsid w:val="0052024D"/>
    <w:rsid w:val="00544BCC"/>
    <w:rsid w:val="00567E44"/>
    <w:rsid w:val="005737C8"/>
    <w:rsid w:val="005913E0"/>
    <w:rsid w:val="00676221"/>
    <w:rsid w:val="006A30BE"/>
    <w:rsid w:val="006F1563"/>
    <w:rsid w:val="00740B4E"/>
    <w:rsid w:val="007648AA"/>
    <w:rsid w:val="00790E4B"/>
    <w:rsid w:val="007C1E1C"/>
    <w:rsid w:val="008005BC"/>
    <w:rsid w:val="00847C9C"/>
    <w:rsid w:val="008C6EC4"/>
    <w:rsid w:val="008E13A5"/>
    <w:rsid w:val="00974F8E"/>
    <w:rsid w:val="00A2508E"/>
    <w:rsid w:val="00A57FED"/>
    <w:rsid w:val="00AB6565"/>
    <w:rsid w:val="00B27222"/>
    <w:rsid w:val="00B335E0"/>
    <w:rsid w:val="00B85850"/>
    <w:rsid w:val="00BA5326"/>
    <w:rsid w:val="00BA73EE"/>
    <w:rsid w:val="00BF3544"/>
    <w:rsid w:val="00C757FD"/>
    <w:rsid w:val="00CA4548"/>
    <w:rsid w:val="00CA4D1D"/>
    <w:rsid w:val="00CF6B4A"/>
    <w:rsid w:val="00D62C07"/>
    <w:rsid w:val="00E563EA"/>
    <w:rsid w:val="00E8701A"/>
    <w:rsid w:val="00E93B7F"/>
    <w:rsid w:val="00EA1EC5"/>
    <w:rsid w:val="00F62AF8"/>
    <w:rsid w:val="00FD7E22"/>
    <w:rsid w:val="00FF2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90E4B"/>
    <w:rPr>
      <w:color w:val="0000FF"/>
      <w:u w:val="single"/>
    </w:rPr>
  </w:style>
  <w:style w:type="paragraph" w:styleId="a4">
    <w:name w:val="No Spacing"/>
    <w:uiPriority w:val="1"/>
    <w:qFormat/>
    <w:rsid w:val="00790E4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90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A73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73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1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oir.kz" TargetMode="External"/><Relationship Id="rId5" Type="http://schemas.openxmlformats.org/officeDocument/2006/relationships/hyperlink" Target="mailto:astana_center_201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www</cp:lastModifiedBy>
  <cp:revision>2</cp:revision>
  <cp:lastPrinted>2016-02-03T06:37:00Z</cp:lastPrinted>
  <dcterms:created xsi:type="dcterms:W3CDTF">2016-02-04T04:08:00Z</dcterms:created>
  <dcterms:modified xsi:type="dcterms:W3CDTF">2016-02-04T04:08:00Z</dcterms:modified>
</cp:coreProperties>
</file>