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1F" w:rsidRPr="00297620" w:rsidRDefault="00A730A7" w:rsidP="00DE2766">
      <w:pPr>
        <w:pStyle w:val="a6"/>
        <w:pBdr>
          <w:bottom w:val="single" w:sz="12" w:space="1" w:color="auto"/>
        </w:pBdr>
        <w:tabs>
          <w:tab w:val="clear" w:pos="4677"/>
          <w:tab w:val="left" w:pos="142"/>
          <w:tab w:val="center" w:pos="5670"/>
        </w:tabs>
        <w:jc w:val="center"/>
        <w:rPr>
          <w:rFonts w:ascii="Times New Roman" w:hAnsi="Times New Roman" w:cs="Times New Roman"/>
          <w:sz w:val="16"/>
          <w:szCs w:val="1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-529590</wp:posOffset>
            </wp:positionV>
            <wp:extent cx="923925" cy="923925"/>
            <wp:effectExtent l="19050" t="0" r="9525" b="0"/>
            <wp:wrapSquare wrapText="bothSides"/>
            <wp:docPr id="3" name="Рисунок 1" descr="C:\Users\1\Desktop\Студ.конф. 08.04.2014 г\лого кгп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туд.конф. 08.04.2014 г\лого кгп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240C">
        <w:rPr>
          <w:rFonts w:ascii="Times New Roman" w:hAnsi="Times New Roman" w:cs="Times New Roman"/>
          <w:sz w:val="16"/>
          <w:szCs w:val="16"/>
        </w:rPr>
        <w:t>КОСТАНАЙ</w:t>
      </w:r>
      <w:r w:rsidR="00B8531F" w:rsidRPr="00297620">
        <w:rPr>
          <w:rFonts w:ascii="Times New Roman" w:hAnsi="Times New Roman" w:cs="Times New Roman"/>
          <w:sz w:val="16"/>
          <w:szCs w:val="16"/>
        </w:rPr>
        <w:t>СКИЙ  ГОСУДАРСТВЕННЫЙ ПЕДАГОГИЧЕСКИЙ ИНСТИТУТ</w:t>
      </w:r>
    </w:p>
    <w:p w:rsidR="00B8531F" w:rsidRPr="00297620" w:rsidRDefault="00B8531F" w:rsidP="00DE2766">
      <w:pPr>
        <w:pStyle w:val="a6"/>
        <w:pBdr>
          <w:bottom w:val="single" w:sz="12" w:space="1" w:color="auto"/>
        </w:pBdr>
        <w:tabs>
          <w:tab w:val="clear" w:pos="4677"/>
          <w:tab w:val="left" w:pos="1935"/>
          <w:tab w:val="center" w:pos="5670"/>
        </w:tabs>
        <w:ind w:firstLine="1276"/>
        <w:jc w:val="center"/>
        <w:rPr>
          <w:rFonts w:ascii="Times New Roman" w:hAnsi="Times New Roman" w:cs="Times New Roman"/>
          <w:sz w:val="16"/>
          <w:szCs w:val="16"/>
        </w:rPr>
      </w:pPr>
    </w:p>
    <w:p w:rsidR="00B8531F" w:rsidRPr="00297620" w:rsidRDefault="00B8531F" w:rsidP="00DE2766">
      <w:pPr>
        <w:pStyle w:val="a6"/>
        <w:pBdr>
          <w:bottom w:val="single" w:sz="12" w:space="1" w:color="auto"/>
        </w:pBdr>
        <w:tabs>
          <w:tab w:val="clear" w:pos="4677"/>
          <w:tab w:val="left" w:pos="1935"/>
          <w:tab w:val="center" w:pos="5670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297620">
        <w:rPr>
          <w:rFonts w:ascii="Times New Roman" w:hAnsi="Times New Roman" w:cs="Times New Roman"/>
          <w:sz w:val="16"/>
          <w:szCs w:val="16"/>
        </w:rPr>
        <w:t>ДЕПАРТАМЕНТ ВНУТРЕННЕЙ ПОЛИТИКИ АКИМАТА КОСТАНАЙСКОЙ ОБЛАСТИ</w:t>
      </w:r>
    </w:p>
    <w:p w:rsidR="00B8531F" w:rsidRDefault="00297620" w:rsidP="00B8531F">
      <w:pPr>
        <w:pStyle w:val="a6"/>
        <w:pBdr>
          <w:bottom w:val="single" w:sz="12" w:space="1" w:color="auto"/>
        </w:pBdr>
        <w:tabs>
          <w:tab w:val="clear" w:pos="4677"/>
          <w:tab w:val="left" w:pos="1935"/>
          <w:tab w:val="center" w:pos="5670"/>
        </w:tabs>
        <w:ind w:firstLine="127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43815</wp:posOffset>
            </wp:positionV>
            <wp:extent cx="1228725" cy="1619250"/>
            <wp:effectExtent l="19050" t="0" r="9525" b="0"/>
            <wp:wrapTight wrapText="bothSides">
              <wp:wrapPolygon edited="0">
                <wp:start x="8372" y="254"/>
                <wp:lineTo x="6028" y="1016"/>
                <wp:lineTo x="2009" y="3558"/>
                <wp:lineTo x="670" y="6607"/>
                <wp:lineTo x="-335" y="12452"/>
                <wp:lineTo x="1340" y="16518"/>
                <wp:lineTo x="1340" y="17026"/>
                <wp:lineTo x="6028" y="20584"/>
                <wp:lineTo x="6698" y="20584"/>
                <wp:lineTo x="9377" y="21346"/>
                <wp:lineTo x="9712" y="21346"/>
                <wp:lineTo x="11721" y="21346"/>
                <wp:lineTo x="12056" y="21346"/>
                <wp:lineTo x="14735" y="20584"/>
                <wp:lineTo x="15405" y="20584"/>
                <wp:lineTo x="20093" y="17026"/>
                <wp:lineTo x="20093" y="16518"/>
                <wp:lineTo x="21767" y="12706"/>
                <wp:lineTo x="21767" y="8386"/>
                <wp:lineTo x="19758" y="3812"/>
                <wp:lineTo x="15405" y="1016"/>
                <wp:lineTo x="13060" y="254"/>
                <wp:lineTo x="8372" y="254"/>
              </wp:wrapPolygon>
            </wp:wrapTight>
            <wp:docPr id="4" name="Рисунок 1" descr="C:\Users\user\Desktop\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jpg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192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B8531F" w:rsidRPr="009219B7" w:rsidRDefault="00B8531F" w:rsidP="00B8531F">
      <w:pPr>
        <w:pStyle w:val="a6"/>
        <w:pBdr>
          <w:bottom w:val="single" w:sz="12" w:space="1" w:color="auto"/>
        </w:pBdr>
        <w:tabs>
          <w:tab w:val="clear" w:pos="4677"/>
          <w:tab w:val="center" w:pos="5670"/>
        </w:tabs>
        <w:ind w:firstLine="1276"/>
        <w:jc w:val="center"/>
        <w:rPr>
          <w:rFonts w:ascii="Times New Roman" w:hAnsi="Times New Roman" w:cs="Times New Roman"/>
          <w:sz w:val="24"/>
          <w:szCs w:val="24"/>
        </w:rPr>
      </w:pPr>
    </w:p>
    <w:p w:rsidR="00B8531F" w:rsidRPr="00A730A7" w:rsidRDefault="00B8531F" w:rsidP="00297620">
      <w:pPr>
        <w:pStyle w:val="a6"/>
        <w:pBdr>
          <w:bottom w:val="single" w:sz="12" w:space="1" w:color="auto"/>
        </w:pBdr>
        <w:tabs>
          <w:tab w:val="clear" w:pos="4677"/>
          <w:tab w:val="center" w:pos="5670"/>
        </w:tabs>
        <w:rPr>
          <w:rFonts w:ascii="Times New Roman" w:hAnsi="Times New Roman" w:cs="Times New Roman"/>
          <w:sz w:val="18"/>
          <w:szCs w:val="18"/>
          <w:lang w:val="en-US"/>
        </w:rPr>
      </w:pPr>
      <w:r w:rsidRPr="00B22FCD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A730A7">
        <w:rPr>
          <w:rFonts w:ascii="Times New Roman" w:hAnsi="Times New Roman" w:cs="Times New Roman"/>
          <w:sz w:val="18"/>
          <w:szCs w:val="18"/>
          <w:lang w:val="en-US"/>
        </w:rPr>
        <w:t>-</w:t>
      </w:r>
      <w:r w:rsidRPr="00B22FCD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A730A7">
        <w:rPr>
          <w:rFonts w:ascii="Times New Roman" w:hAnsi="Times New Roman" w:cs="Times New Roman"/>
          <w:sz w:val="18"/>
          <w:szCs w:val="18"/>
          <w:lang w:val="en-US"/>
        </w:rPr>
        <w:t>:</w:t>
      </w:r>
      <w:r w:rsidR="00DE2766" w:rsidRPr="00DE2766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A730A7">
        <w:rPr>
          <w:rFonts w:ascii="Times New Roman" w:hAnsi="Times New Roman" w:cs="Times New Roman"/>
          <w:sz w:val="18"/>
          <w:szCs w:val="18"/>
          <w:lang w:val="en-US"/>
        </w:rPr>
        <w:t>vip.kgpi@mail.ru</w:t>
      </w:r>
      <w:r w:rsidRPr="00A730A7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A730A7">
        <w:rPr>
          <w:rFonts w:ascii="Times New Roman" w:hAnsi="Times New Roman" w:cs="Times New Roman"/>
          <w:sz w:val="18"/>
          <w:szCs w:val="18"/>
          <w:lang w:val="en-US"/>
        </w:rPr>
        <w:tab/>
      </w:r>
      <w:r w:rsidR="00297620" w:rsidRPr="00A730A7">
        <w:rPr>
          <w:rFonts w:ascii="Times New Roman" w:hAnsi="Times New Roman" w:cs="Times New Roman"/>
          <w:sz w:val="18"/>
          <w:szCs w:val="18"/>
          <w:lang w:val="en-US"/>
        </w:rPr>
        <w:t xml:space="preserve">       </w:t>
      </w:r>
      <w:r w:rsidRPr="00B22FCD">
        <w:rPr>
          <w:rFonts w:ascii="Times New Roman" w:hAnsi="Times New Roman" w:cs="Times New Roman"/>
          <w:sz w:val="18"/>
          <w:szCs w:val="18"/>
          <w:lang w:val="en-US"/>
        </w:rPr>
        <w:t>Tel</w:t>
      </w:r>
      <w:r w:rsidRPr="00A730A7">
        <w:rPr>
          <w:rFonts w:ascii="Times New Roman" w:hAnsi="Times New Roman" w:cs="Times New Roman"/>
          <w:sz w:val="18"/>
          <w:szCs w:val="18"/>
          <w:lang w:val="en-US"/>
        </w:rPr>
        <w:t>: 87054546165</w:t>
      </w:r>
    </w:p>
    <w:p w:rsidR="00B8531F" w:rsidRPr="008F46B0" w:rsidRDefault="00B8531F" w:rsidP="00B8531F">
      <w:pPr>
        <w:pStyle w:val="a6"/>
        <w:pBdr>
          <w:bottom w:val="single" w:sz="12" w:space="1" w:color="auto"/>
        </w:pBdr>
        <w:tabs>
          <w:tab w:val="clear" w:pos="4677"/>
          <w:tab w:val="center" w:pos="5670"/>
        </w:tabs>
        <w:ind w:firstLine="1276"/>
        <w:jc w:val="center"/>
        <w:rPr>
          <w:rFonts w:ascii="Times New Roman" w:hAnsi="Times New Roman" w:cs="Times New Roman"/>
          <w:sz w:val="18"/>
          <w:szCs w:val="18"/>
        </w:rPr>
      </w:pPr>
      <w:r w:rsidRPr="00A730A7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</w:t>
      </w:r>
      <w:r w:rsidR="008F46B0" w:rsidRPr="008F46B0">
        <w:rPr>
          <w:rFonts w:ascii="Times New Roman" w:hAnsi="Times New Roman" w:cs="Times New Roman"/>
          <w:sz w:val="18"/>
          <w:szCs w:val="18"/>
        </w:rPr>
        <w:t>87142542409 (вн. 154)</w:t>
      </w:r>
    </w:p>
    <w:p w:rsidR="005114DD" w:rsidRPr="00F72388" w:rsidRDefault="009219B7" w:rsidP="00297620">
      <w:pPr>
        <w:pStyle w:val="a5"/>
        <w:jc w:val="center"/>
      </w:pPr>
      <w:r>
        <w:br w:type="textWrapping" w:clear="all"/>
      </w:r>
      <w:r w:rsidR="002759EF">
        <w:t xml:space="preserve"> </w:t>
      </w:r>
      <w:r w:rsidR="0068636F">
        <w:rPr>
          <w:b/>
        </w:rPr>
        <w:t>РЕСПУБЛИКАНСК</w:t>
      </w:r>
      <w:r w:rsidR="005114DD" w:rsidRPr="00F72388">
        <w:rPr>
          <w:b/>
        </w:rPr>
        <w:t>АЯ НАУЧНО-ПРАКТИЧЕСКАЯ КОНФЕРЕНЦИЯ</w:t>
      </w:r>
    </w:p>
    <w:p w:rsidR="00F72388" w:rsidRDefault="005114DD" w:rsidP="00F72388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F7238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АЛТЫНСАРИНСКИЕ ЧТЕНИЯ </w:t>
      </w:r>
    </w:p>
    <w:p w:rsidR="00AA5C56" w:rsidRDefault="005114DD" w:rsidP="0010357A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F7238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«</w:t>
      </w:r>
      <w:r w:rsidR="00AA5C56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ИННОВАЦИИ И ТРАДИЦИИ В СОВРЕМЕННОМ ОБРАЗОВАНИИ</w:t>
      </w:r>
      <w:r w:rsidR="00AA5C56" w:rsidRPr="00AA5C56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:</w:t>
      </w:r>
      <w:r w:rsidR="00AA5C56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</w:p>
    <w:p w:rsidR="005114DD" w:rsidRPr="00F72388" w:rsidRDefault="00AA5C56" w:rsidP="00F72388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ПРИОРИТЕТЫ РАЗВИТИЯ</w:t>
      </w:r>
      <w:r w:rsidR="005114DD" w:rsidRPr="00F7238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» </w:t>
      </w:r>
    </w:p>
    <w:p w:rsidR="005114DD" w:rsidRDefault="005114DD" w:rsidP="00F72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E49" w:rsidRPr="00000D89" w:rsidRDefault="008C2E49" w:rsidP="008C2E49">
      <w:pPr>
        <w:spacing w:after="0" w:line="240" w:lineRule="auto"/>
        <w:rPr>
          <w:rFonts w:ascii="Times New Roman" w:hAnsi="Times New Roman" w:cs="Times New Roman"/>
          <w:b/>
        </w:rPr>
      </w:pPr>
      <w:r w:rsidRPr="00000D89">
        <w:rPr>
          <w:rFonts w:ascii="Times New Roman" w:hAnsi="Times New Roman" w:cs="Times New Roman"/>
          <w:b/>
          <w:i/>
        </w:rPr>
        <w:t>Дата проведения:</w:t>
      </w:r>
      <w:r w:rsidRPr="00000D89">
        <w:rPr>
          <w:rFonts w:ascii="Times New Roman" w:hAnsi="Times New Roman" w:cs="Times New Roman"/>
          <w:b/>
        </w:rPr>
        <w:tab/>
      </w:r>
      <w:r w:rsidR="0010357A">
        <w:rPr>
          <w:rFonts w:ascii="Times New Roman" w:hAnsi="Times New Roman" w:cs="Times New Roman"/>
          <w:b/>
        </w:rPr>
        <w:t xml:space="preserve">23 сентября </w:t>
      </w:r>
      <w:r w:rsidRPr="00000D89">
        <w:rPr>
          <w:rFonts w:ascii="Times New Roman" w:hAnsi="Times New Roman" w:cs="Times New Roman"/>
          <w:b/>
        </w:rPr>
        <w:t>2016</w:t>
      </w:r>
      <w:r w:rsidR="002E04C3">
        <w:rPr>
          <w:rFonts w:ascii="Times New Roman" w:hAnsi="Times New Roman" w:cs="Times New Roman"/>
          <w:b/>
        </w:rPr>
        <w:t xml:space="preserve"> </w:t>
      </w:r>
      <w:r w:rsidRPr="00000D89">
        <w:rPr>
          <w:rFonts w:ascii="Times New Roman" w:hAnsi="Times New Roman" w:cs="Times New Roman"/>
          <w:b/>
        </w:rPr>
        <w:t>г.</w:t>
      </w:r>
    </w:p>
    <w:p w:rsidR="008C2E49" w:rsidRDefault="005114DD" w:rsidP="00F723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0D89">
        <w:rPr>
          <w:rFonts w:ascii="Times New Roman" w:hAnsi="Times New Roman" w:cs="Times New Roman"/>
          <w:b/>
          <w:i/>
        </w:rPr>
        <w:t>Место проведения</w:t>
      </w:r>
      <w:r w:rsidR="008C2E49" w:rsidRPr="00000D89">
        <w:rPr>
          <w:rFonts w:ascii="Times New Roman" w:hAnsi="Times New Roman" w:cs="Times New Roman"/>
          <w:b/>
          <w:i/>
        </w:rPr>
        <w:t>:</w:t>
      </w:r>
      <w:r w:rsidRPr="00000D89">
        <w:rPr>
          <w:rFonts w:ascii="Times New Roman" w:hAnsi="Times New Roman" w:cs="Times New Roman"/>
          <w:b/>
        </w:rPr>
        <w:tab/>
        <w:t>г. Костанай</w:t>
      </w:r>
      <w:r w:rsidR="008C2E49" w:rsidRPr="00000D89">
        <w:rPr>
          <w:rFonts w:ascii="Times New Roman" w:hAnsi="Times New Roman" w:cs="Times New Roman"/>
          <w:b/>
        </w:rPr>
        <w:t xml:space="preserve">, ул. Тарана, 118, </w:t>
      </w:r>
      <w:r w:rsidR="008C2E49" w:rsidRPr="00B440EE">
        <w:rPr>
          <w:rFonts w:ascii="Times New Roman" w:hAnsi="Times New Roman" w:cs="Times New Roman"/>
          <w:b/>
        </w:rPr>
        <w:t>конференц-зал</w:t>
      </w:r>
      <w:r w:rsidRPr="00B440EE">
        <w:rPr>
          <w:rFonts w:ascii="Times New Roman" w:hAnsi="Times New Roman" w:cs="Times New Roman"/>
          <w:b/>
        </w:rPr>
        <w:tab/>
      </w:r>
      <w:r w:rsidRPr="00F72388">
        <w:rPr>
          <w:rFonts w:ascii="Times New Roman" w:hAnsi="Times New Roman" w:cs="Times New Roman"/>
          <w:b/>
          <w:sz w:val="24"/>
          <w:szCs w:val="24"/>
        </w:rPr>
        <w:tab/>
      </w:r>
      <w:r w:rsidR="00F72388">
        <w:rPr>
          <w:rFonts w:ascii="Times New Roman" w:hAnsi="Times New Roman" w:cs="Times New Roman"/>
          <w:b/>
          <w:sz w:val="24"/>
          <w:szCs w:val="24"/>
        </w:rPr>
        <w:tab/>
      </w:r>
      <w:r w:rsidR="009338A7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B22FC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338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14DD" w:rsidRPr="00F72388" w:rsidRDefault="005114DD" w:rsidP="00F72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388">
        <w:rPr>
          <w:rFonts w:ascii="Times New Roman" w:hAnsi="Times New Roman" w:cs="Times New Roman"/>
          <w:sz w:val="24"/>
          <w:szCs w:val="24"/>
        </w:rPr>
        <w:t xml:space="preserve">- - - - - - - - - - - - - - - - - - - - - - - - - - - - - - - - - - - - - - - - - - - - - - - - - - - - - - - - - - - - </w:t>
      </w:r>
      <w:r w:rsidR="00F72388">
        <w:rPr>
          <w:rFonts w:ascii="Times New Roman" w:hAnsi="Times New Roman" w:cs="Times New Roman"/>
          <w:sz w:val="24"/>
          <w:szCs w:val="24"/>
        </w:rPr>
        <w:t xml:space="preserve">- - - - - - - </w:t>
      </w:r>
      <w:r w:rsidR="00844229">
        <w:rPr>
          <w:rFonts w:ascii="Times New Roman" w:hAnsi="Times New Roman" w:cs="Times New Roman"/>
          <w:sz w:val="24"/>
          <w:szCs w:val="24"/>
        </w:rPr>
        <w:t xml:space="preserve">- - </w:t>
      </w:r>
    </w:p>
    <w:p w:rsidR="002D45CF" w:rsidRPr="002E04C3" w:rsidRDefault="002D45CF" w:rsidP="00CF2C11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16"/>
          <w:szCs w:val="16"/>
        </w:rPr>
      </w:pPr>
    </w:p>
    <w:p w:rsidR="005114DD" w:rsidRDefault="005114DD" w:rsidP="00CF2C11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  <w:r w:rsidRPr="00CF2C11">
        <w:rPr>
          <w:rFonts w:ascii="Times New Roman" w:hAnsi="Times New Roman" w:cs="Times New Roman"/>
          <w:b/>
          <w:color w:val="2F5496"/>
          <w:sz w:val="24"/>
          <w:szCs w:val="24"/>
        </w:rPr>
        <w:t>ОБЩАЯ ИНФОРМАЦИЯ</w:t>
      </w:r>
    </w:p>
    <w:p w:rsidR="00F72388" w:rsidRPr="00CF2C11" w:rsidRDefault="00F72388" w:rsidP="00CF2C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11"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 w:rsidR="00AE1905">
        <w:rPr>
          <w:rFonts w:ascii="Times New Roman" w:hAnsi="Times New Roman" w:cs="Times New Roman"/>
          <w:sz w:val="24"/>
          <w:szCs w:val="24"/>
        </w:rPr>
        <w:t>республиканской</w:t>
      </w:r>
      <w:r w:rsidRPr="00CF2C11">
        <w:rPr>
          <w:rFonts w:ascii="Times New Roman" w:hAnsi="Times New Roman" w:cs="Times New Roman"/>
          <w:sz w:val="24"/>
          <w:szCs w:val="24"/>
        </w:rPr>
        <w:t xml:space="preserve"> научно-практической конференции приглашаем </w:t>
      </w:r>
      <w:r w:rsidR="006434EA">
        <w:rPr>
          <w:rFonts w:ascii="Times New Roman" w:hAnsi="Times New Roman" w:cs="Times New Roman"/>
          <w:sz w:val="24"/>
          <w:szCs w:val="24"/>
        </w:rPr>
        <w:t xml:space="preserve">преподавателей вузов, колледжей, </w:t>
      </w:r>
      <w:r w:rsidRPr="00CF2C11">
        <w:rPr>
          <w:rFonts w:ascii="Times New Roman" w:hAnsi="Times New Roman" w:cs="Times New Roman"/>
          <w:sz w:val="24"/>
          <w:szCs w:val="24"/>
        </w:rPr>
        <w:t>докторантов, магистрантов, студентов высших учебных заведений (в соавторстве с руководителем),</w:t>
      </w:r>
      <w:r w:rsidR="001D240C">
        <w:rPr>
          <w:rFonts w:ascii="Times New Roman" w:hAnsi="Times New Roman" w:cs="Times New Roman"/>
          <w:sz w:val="24"/>
          <w:szCs w:val="24"/>
        </w:rPr>
        <w:t xml:space="preserve"> учителей школ,</w:t>
      </w:r>
      <w:r w:rsidRPr="00CF2C11">
        <w:rPr>
          <w:rFonts w:ascii="Times New Roman" w:hAnsi="Times New Roman" w:cs="Times New Roman"/>
          <w:sz w:val="24"/>
          <w:szCs w:val="24"/>
        </w:rPr>
        <w:t xml:space="preserve"> а также всех, проявляющих интерес к рассматриваемой проблематике.</w:t>
      </w:r>
    </w:p>
    <w:p w:rsidR="00F72388" w:rsidRPr="00CF2C11" w:rsidRDefault="00F72388" w:rsidP="008C2E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11">
        <w:rPr>
          <w:rFonts w:ascii="Times New Roman" w:hAnsi="Times New Roman" w:cs="Times New Roman"/>
          <w:sz w:val="24"/>
          <w:szCs w:val="24"/>
        </w:rPr>
        <w:t>По итогам конференции будет издан сборник статей конференции</w:t>
      </w:r>
      <w:r w:rsidR="0095430A">
        <w:rPr>
          <w:rFonts w:ascii="Times New Roman" w:hAnsi="Times New Roman" w:cs="Times New Roman"/>
          <w:sz w:val="24"/>
          <w:szCs w:val="24"/>
        </w:rPr>
        <w:t xml:space="preserve">. </w:t>
      </w:r>
      <w:r w:rsidR="00CF2C11" w:rsidRPr="00CF2C11">
        <w:rPr>
          <w:rFonts w:ascii="Times New Roman" w:hAnsi="Times New Roman" w:cs="Times New Roman"/>
          <w:sz w:val="24"/>
          <w:szCs w:val="24"/>
        </w:rPr>
        <w:t>Выпускаемый сборник имее</w:t>
      </w:r>
      <w:r w:rsidRPr="00CF2C11">
        <w:rPr>
          <w:rFonts w:ascii="Times New Roman" w:hAnsi="Times New Roman" w:cs="Times New Roman"/>
          <w:sz w:val="24"/>
          <w:szCs w:val="24"/>
        </w:rPr>
        <w:t xml:space="preserve">т соответствующие библиотечные индексы УДК и ББК, </w:t>
      </w:r>
      <w:r w:rsidR="00A146F6">
        <w:rPr>
          <w:rFonts w:ascii="Times New Roman" w:hAnsi="Times New Roman" w:cs="Times New Roman"/>
          <w:sz w:val="24"/>
          <w:szCs w:val="24"/>
        </w:rPr>
        <w:t>печатный</w:t>
      </w:r>
      <w:r w:rsidR="00CF2C11" w:rsidRPr="00CF2C11">
        <w:rPr>
          <w:rFonts w:ascii="Times New Roman" w:hAnsi="Times New Roman" w:cs="Times New Roman"/>
          <w:sz w:val="24"/>
          <w:szCs w:val="24"/>
        </w:rPr>
        <w:t xml:space="preserve"> книжный индекс ISBN. </w:t>
      </w:r>
    </w:p>
    <w:p w:rsidR="00F72388" w:rsidRPr="00CF2C11" w:rsidRDefault="00F72388" w:rsidP="008C2E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11">
        <w:rPr>
          <w:rFonts w:ascii="Times New Roman" w:hAnsi="Times New Roman" w:cs="Times New Roman"/>
          <w:sz w:val="24"/>
          <w:szCs w:val="24"/>
        </w:rPr>
        <w:t xml:space="preserve">По результатам участия в </w:t>
      </w:r>
      <w:r w:rsidR="00CF2C11" w:rsidRPr="00CF2C11">
        <w:rPr>
          <w:rFonts w:ascii="Times New Roman" w:hAnsi="Times New Roman" w:cs="Times New Roman"/>
          <w:sz w:val="24"/>
          <w:szCs w:val="24"/>
        </w:rPr>
        <w:t>конференции</w:t>
      </w:r>
      <w:r w:rsidRPr="00CF2C11">
        <w:rPr>
          <w:rFonts w:ascii="Times New Roman" w:hAnsi="Times New Roman" w:cs="Times New Roman"/>
          <w:sz w:val="24"/>
          <w:szCs w:val="24"/>
        </w:rPr>
        <w:t xml:space="preserve"> каждый автор получит именной сертификат утвержденной формы с печатями и подписями оргкомитета, подтверждающий участие в конференции.</w:t>
      </w:r>
    </w:p>
    <w:p w:rsidR="00CF2C11" w:rsidRPr="00CF2C11" w:rsidRDefault="00F72388" w:rsidP="00CF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C11">
        <w:rPr>
          <w:rFonts w:ascii="Times New Roman" w:hAnsi="Times New Roman" w:cs="Times New Roman"/>
          <w:sz w:val="24"/>
          <w:szCs w:val="24"/>
        </w:rPr>
        <w:t xml:space="preserve">- - - - - - - - - - - - - - - - - - - - - - - - - - - - - - - - - - - - - - - - - - - - - - - - - - - - - - - - - - - - </w:t>
      </w:r>
      <w:r w:rsidR="00CF2C11">
        <w:rPr>
          <w:rFonts w:ascii="Times New Roman" w:hAnsi="Times New Roman" w:cs="Times New Roman"/>
          <w:sz w:val="24"/>
          <w:szCs w:val="24"/>
        </w:rPr>
        <w:t xml:space="preserve">- - - - - - - </w:t>
      </w:r>
      <w:r w:rsidR="00844229">
        <w:rPr>
          <w:rFonts w:ascii="Times New Roman" w:hAnsi="Times New Roman" w:cs="Times New Roman"/>
          <w:sz w:val="24"/>
          <w:szCs w:val="24"/>
        </w:rPr>
        <w:t xml:space="preserve">- - </w:t>
      </w:r>
    </w:p>
    <w:p w:rsidR="002D45CF" w:rsidRPr="002E04C3" w:rsidRDefault="002D45CF" w:rsidP="00CF2C11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16"/>
          <w:szCs w:val="16"/>
        </w:rPr>
      </w:pPr>
    </w:p>
    <w:p w:rsidR="00F72388" w:rsidRDefault="00E57853" w:rsidP="00CF2C11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hAnsi="Times New Roman" w:cs="Times New Roman"/>
          <w:b/>
          <w:color w:val="2F5496"/>
          <w:sz w:val="24"/>
          <w:szCs w:val="24"/>
        </w:rPr>
        <w:t>ОСНОВНЫЕ НАПРАВЛЕНИЯ</w:t>
      </w:r>
      <w:r w:rsidR="00F72388" w:rsidRPr="00CF2C11">
        <w:rPr>
          <w:rFonts w:ascii="Times New Roman" w:hAnsi="Times New Roman" w:cs="Times New Roman"/>
          <w:b/>
          <w:color w:val="2F5496"/>
          <w:sz w:val="24"/>
          <w:szCs w:val="24"/>
        </w:rPr>
        <w:t xml:space="preserve"> РАБОТЫ КОНФЕРЕНЦИИ</w:t>
      </w:r>
    </w:p>
    <w:p w:rsidR="00DE2766" w:rsidRDefault="00507EC7" w:rsidP="00507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A5C56">
        <w:rPr>
          <w:rFonts w:ascii="Times New Roman" w:hAnsi="Times New Roman" w:cs="Times New Roman"/>
          <w:sz w:val="24"/>
          <w:szCs w:val="24"/>
        </w:rPr>
        <w:t>Историко-методологические основы образования</w:t>
      </w:r>
      <w:r w:rsidR="00AA5C56" w:rsidRPr="00AA5C56">
        <w:rPr>
          <w:rFonts w:ascii="Times New Roman" w:hAnsi="Times New Roman" w:cs="Times New Roman"/>
          <w:sz w:val="24"/>
          <w:szCs w:val="24"/>
        </w:rPr>
        <w:t>:</w:t>
      </w:r>
      <w:r w:rsidR="00AA5C56">
        <w:rPr>
          <w:rFonts w:ascii="Times New Roman" w:hAnsi="Times New Roman" w:cs="Times New Roman"/>
          <w:sz w:val="24"/>
          <w:szCs w:val="24"/>
        </w:rPr>
        <w:t xml:space="preserve"> созвучие просветительских идей </w:t>
      </w:r>
    </w:p>
    <w:p w:rsidR="00507EC7" w:rsidRPr="00AA5C56" w:rsidRDefault="00AA5C56" w:rsidP="00507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Ы.</w:t>
      </w:r>
      <w:r w:rsidR="00DE27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Алтынсарина и современности</w:t>
      </w:r>
    </w:p>
    <w:p w:rsidR="00507EC7" w:rsidRPr="00DE2766" w:rsidRDefault="00507EC7" w:rsidP="00507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766">
        <w:rPr>
          <w:rFonts w:ascii="Times New Roman" w:hAnsi="Times New Roman" w:cs="Times New Roman"/>
          <w:sz w:val="24"/>
          <w:szCs w:val="24"/>
        </w:rPr>
        <w:t xml:space="preserve">2. </w:t>
      </w:r>
      <w:r w:rsidR="00DE2766" w:rsidRPr="00DE2766">
        <w:rPr>
          <w:rFonts w:ascii="Times New Roman" w:hAnsi="Times New Roman" w:cs="Times New Roman"/>
          <w:sz w:val="24"/>
          <w:szCs w:val="24"/>
        </w:rPr>
        <w:t xml:space="preserve">Обновление содержания образования в РК: проблемы и перспективы </w:t>
      </w:r>
    </w:p>
    <w:p w:rsidR="00507EC7" w:rsidRPr="002D45CF" w:rsidRDefault="00507EC7" w:rsidP="00507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766">
        <w:rPr>
          <w:rFonts w:ascii="Times New Roman" w:hAnsi="Times New Roman" w:cs="Times New Roman"/>
          <w:sz w:val="24"/>
          <w:szCs w:val="24"/>
        </w:rPr>
        <w:t xml:space="preserve">3. </w:t>
      </w:r>
      <w:r w:rsidR="002D45CF" w:rsidRPr="00DE2766">
        <w:rPr>
          <w:rFonts w:ascii="Times New Roman" w:hAnsi="Times New Roman" w:cs="Times New Roman"/>
          <w:sz w:val="24"/>
          <w:szCs w:val="24"/>
        </w:rPr>
        <w:t xml:space="preserve">Проблемы </w:t>
      </w:r>
      <w:r w:rsidR="00AA5C56" w:rsidRPr="00DE2766">
        <w:rPr>
          <w:rFonts w:ascii="Times New Roman" w:hAnsi="Times New Roman" w:cs="Times New Roman"/>
          <w:sz w:val="24"/>
          <w:szCs w:val="24"/>
        </w:rPr>
        <w:t>профильно</w:t>
      </w:r>
      <w:r w:rsidR="002D45CF" w:rsidRPr="00DE2766">
        <w:rPr>
          <w:rFonts w:ascii="Times New Roman" w:hAnsi="Times New Roman" w:cs="Times New Roman"/>
          <w:sz w:val="24"/>
          <w:szCs w:val="24"/>
        </w:rPr>
        <w:t>го</w:t>
      </w:r>
      <w:r w:rsidR="00AA5C56" w:rsidRPr="00DE2766">
        <w:rPr>
          <w:rFonts w:ascii="Times New Roman" w:hAnsi="Times New Roman" w:cs="Times New Roman"/>
          <w:sz w:val="24"/>
          <w:szCs w:val="24"/>
        </w:rPr>
        <w:t xml:space="preserve"> и профессионально</w:t>
      </w:r>
      <w:r w:rsidR="002D45CF" w:rsidRPr="00DE2766">
        <w:rPr>
          <w:rFonts w:ascii="Times New Roman" w:hAnsi="Times New Roman" w:cs="Times New Roman"/>
          <w:sz w:val="24"/>
          <w:szCs w:val="24"/>
        </w:rPr>
        <w:t>го</w:t>
      </w:r>
      <w:r w:rsidR="00AA5C56" w:rsidRPr="00DE2766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2D45CF" w:rsidRPr="00DE2766">
        <w:rPr>
          <w:rFonts w:ascii="Times New Roman" w:hAnsi="Times New Roman" w:cs="Times New Roman"/>
          <w:sz w:val="24"/>
          <w:szCs w:val="24"/>
        </w:rPr>
        <w:t xml:space="preserve">я: история </w:t>
      </w:r>
      <w:r w:rsidR="002D45CF">
        <w:rPr>
          <w:rFonts w:ascii="Times New Roman" w:hAnsi="Times New Roman" w:cs="Times New Roman"/>
          <w:sz w:val="24"/>
          <w:szCs w:val="24"/>
        </w:rPr>
        <w:t>и современность</w:t>
      </w:r>
    </w:p>
    <w:p w:rsidR="00DE2766" w:rsidRDefault="00507EC7" w:rsidP="00507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C56">
        <w:rPr>
          <w:rFonts w:ascii="Times New Roman" w:hAnsi="Times New Roman" w:cs="Times New Roman"/>
          <w:sz w:val="24"/>
          <w:szCs w:val="24"/>
        </w:rPr>
        <w:t xml:space="preserve">4. </w:t>
      </w:r>
      <w:r w:rsidR="002D45CF">
        <w:rPr>
          <w:rFonts w:ascii="Times New Roman" w:hAnsi="Times New Roman" w:cs="Times New Roman"/>
          <w:sz w:val="24"/>
          <w:szCs w:val="24"/>
        </w:rPr>
        <w:t xml:space="preserve">Психолого-педагогические основы </w:t>
      </w:r>
      <w:r w:rsidR="000E6BE3">
        <w:rPr>
          <w:rFonts w:ascii="Times New Roman" w:hAnsi="Times New Roman" w:cs="Times New Roman"/>
          <w:sz w:val="24"/>
          <w:szCs w:val="24"/>
        </w:rPr>
        <w:t>профессионального развития педагога</w:t>
      </w:r>
      <w:r w:rsidR="002D45CF" w:rsidRPr="002D45CF">
        <w:rPr>
          <w:rFonts w:ascii="Times New Roman" w:hAnsi="Times New Roman" w:cs="Times New Roman"/>
          <w:sz w:val="24"/>
          <w:szCs w:val="24"/>
        </w:rPr>
        <w:t>:</w:t>
      </w:r>
      <w:r w:rsidR="002D45CF">
        <w:rPr>
          <w:rFonts w:ascii="Times New Roman" w:hAnsi="Times New Roman" w:cs="Times New Roman"/>
          <w:sz w:val="24"/>
          <w:szCs w:val="24"/>
        </w:rPr>
        <w:t xml:space="preserve"> идеи </w:t>
      </w:r>
    </w:p>
    <w:p w:rsidR="00507EC7" w:rsidRPr="002D45CF" w:rsidRDefault="002D45CF" w:rsidP="00507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Ы.</w:t>
      </w:r>
      <w:r w:rsidR="00DE27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Алтынсарина и современность</w:t>
      </w:r>
    </w:p>
    <w:p w:rsidR="00B22FCD" w:rsidRDefault="00B22FCD" w:rsidP="00B22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C11">
        <w:rPr>
          <w:rFonts w:ascii="Times New Roman" w:hAnsi="Times New Roman" w:cs="Times New Roman"/>
          <w:sz w:val="24"/>
          <w:szCs w:val="24"/>
        </w:rPr>
        <w:t xml:space="preserve">- - - - - - - - - - - - - - - - - - - - - - - - - - - - - - - - - - - - - - - - - - - - - - - - - - - - - - - - - - - - </w:t>
      </w:r>
      <w:r w:rsidR="00844229">
        <w:rPr>
          <w:rFonts w:ascii="Times New Roman" w:hAnsi="Times New Roman" w:cs="Times New Roman"/>
          <w:sz w:val="24"/>
          <w:szCs w:val="24"/>
        </w:rPr>
        <w:t xml:space="preserve">- - - - - - - - - </w:t>
      </w:r>
    </w:p>
    <w:p w:rsidR="000F3A14" w:rsidRPr="002E04C3" w:rsidRDefault="000F3A14" w:rsidP="00B22FC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16"/>
          <w:szCs w:val="16"/>
        </w:rPr>
      </w:pPr>
    </w:p>
    <w:p w:rsidR="000A6020" w:rsidRDefault="000A6020" w:rsidP="00507EC7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  <w:r w:rsidRPr="001F628E">
        <w:rPr>
          <w:rFonts w:ascii="Times New Roman" w:hAnsi="Times New Roman" w:cs="Times New Roman"/>
          <w:b/>
          <w:color w:val="2F5496"/>
          <w:sz w:val="24"/>
          <w:szCs w:val="24"/>
        </w:rPr>
        <w:t>ОРГАНИЗАЦИОННЫЙ КОМИТЕТ КОНФЕРЕНЦИИ</w:t>
      </w:r>
    </w:p>
    <w:p w:rsidR="000A6020" w:rsidRPr="00967914" w:rsidRDefault="000A6020" w:rsidP="000A602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7914">
        <w:rPr>
          <w:rFonts w:ascii="Times New Roman" w:hAnsi="Times New Roman" w:cs="Times New Roman"/>
          <w:b/>
          <w:bCs/>
          <w:sz w:val="24"/>
          <w:szCs w:val="24"/>
        </w:rPr>
        <w:t>Абиль Еркин Аманжолович,</w:t>
      </w:r>
      <w:r w:rsidRPr="00967914">
        <w:rPr>
          <w:rFonts w:ascii="Times New Roman" w:hAnsi="Times New Roman" w:cs="Times New Roman"/>
          <w:sz w:val="24"/>
          <w:szCs w:val="24"/>
        </w:rPr>
        <w:t xml:space="preserve"> </w:t>
      </w:r>
      <w:r w:rsidR="001F628E">
        <w:rPr>
          <w:rFonts w:ascii="Times New Roman" w:hAnsi="Times New Roman" w:cs="Times New Roman"/>
          <w:sz w:val="24"/>
          <w:szCs w:val="24"/>
        </w:rPr>
        <w:t>проректор по научной работе и зарубежным связям Костанайского государственного педагогического института,</w:t>
      </w:r>
      <w:r w:rsidR="001F628E" w:rsidRPr="009679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7914">
        <w:rPr>
          <w:rFonts w:ascii="Times New Roman" w:hAnsi="Times New Roman" w:cs="Times New Roman"/>
          <w:bCs/>
          <w:sz w:val="24"/>
          <w:szCs w:val="24"/>
        </w:rPr>
        <w:t>доктор исторических наук, профессор;</w:t>
      </w:r>
    </w:p>
    <w:p w:rsidR="000A6020" w:rsidRPr="00AA5C56" w:rsidRDefault="000A6020" w:rsidP="000A602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7914">
        <w:rPr>
          <w:rFonts w:ascii="Times New Roman" w:hAnsi="Times New Roman" w:cs="Times New Roman"/>
          <w:b/>
          <w:bCs/>
          <w:sz w:val="24"/>
          <w:szCs w:val="24"/>
        </w:rPr>
        <w:t>Ахметов Тлеген Альмуханович</w:t>
      </w:r>
      <w:r w:rsidRPr="00967914">
        <w:rPr>
          <w:rFonts w:ascii="Times New Roman" w:hAnsi="Times New Roman" w:cs="Times New Roman"/>
          <w:sz w:val="24"/>
          <w:szCs w:val="24"/>
        </w:rPr>
        <w:t xml:space="preserve">, </w:t>
      </w:r>
      <w:r w:rsidR="001F628E">
        <w:rPr>
          <w:rFonts w:ascii="Times New Roman" w:hAnsi="Times New Roman" w:cs="Times New Roman"/>
          <w:sz w:val="24"/>
          <w:szCs w:val="24"/>
        </w:rPr>
        <w:t xml:space="preserve">проректор по воспитательной работе и социально-экономическим вопросам Костанайского государственного педагогического института, </w:t>
      </w:r>
      <w:r w:rsidRPr="00967914">
        <w:rPr>
          <w:rFonts w:ascii="Times New Roman" w:hAnsi="Times New Roman" w:cs="Times New Roman"/>
          <w:sz w:val="24"/>
          <w:szCs w:val="24"/>
        </w:rPr>
        <w:t>кандидат педагогических наук, доцент</w:t>
      </w:r>
      <w:r w:rsidRPr="00967914">
        <w:rPr>
          <w:rFonts w:ascii="Times New Roman" w:hAnsi="Times New Roman" w:cs="Times New Roman"/>
          <w:bCs/>
          <w:sz w:val="24"/>
          <w:szCs w:val="24"/>
        </w:rPr>
        <w:t>;</w:t>
      </w:r>
    </w:p>
    <w:p w:rsidR="0010357A" w:rsidRPr="00AA5C56" w:rsidRDefault="000F3A14" w:rsidP="004D2DFB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5C56">
        <w:rPr>
          <w:rFonts w:ascii="Times New Roman" w:hAnsi="Times New Roman" w:cs="Times New Roman"/>
          <w:b/>
          <w:sz w:val="24"/>
          <w:szCs w:val="24"/>
        </w:rPr>
        <w:t>Аманжол Кузембайулы,</w:t>
      </w:r>
      <w:r w:rsidRPr="00AA5C56">
        <w:rPr>
          <w:rFonts w:ascii="Times New Roman" w:hAnsi="Times New Roman" w:cs="Times New Roman"/>
          <w:sz w:val="24"/>
          <w:szCs w:val="24"/>
        </w:rPr>
        <w:t xml:space="preserve"> доктор исторических наук, профессор</w:t>
      </w:r>
      <w:r w:rsidR="00AA5C56" w:rsidRPr="00AA5C56">
        <w:rPr>
          <w:rFonts w:ascii="Times New Roman" w:hAnsi="Times New Roman" w:cs="Times New Roman"/>
          <w:sz w:val="24"/>
          <w:szCs w:val="24"/>
        </w:rPr>
        <w:t xml:space="preserve"> </w:t>
      </w:r>
      <w:r w:rsidR="00AA5C56">
        <w:rPr>
          <w:rFonts w:ascii="Times New Roman" w:hAnsi="Times New Roman" w:cs="Times New Roman"/>
          <w:sz w:val="24"/>
          <w:szCs w:val="24"/>
        </w:rPr>
        <w:t>Костанайского государственного педагогического института</w:t>
      </w:r>
      <w:r w:rsidR="00AA5C56" w:rsidRPr="00AA5C56">
        <w:rPr>
          <w:rFonts w:ascii="Times New Roman" w:hAnsi="Times New Roman" w:cs="Times New Roman"/>
          <w:sz w:val="24"/>
          <w:szCs w:val="24"/>
        </w:rPr>
        <w:t>;</w:t>
      </w:r>
    </w:p>
    <w:p w:rsidR="004D2DFB" w:rsidRPr="00297FBC" w:rsidRDefault="004D2DFB" w:rsidP="004D2DFB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A5C56">
        <w:rPr>
          <w:rFonts w:ascii="Times New Roman" w:hAnsi="Times New Roman" w:cs="Times New Roman"/>
          <w:b/>
          <w:bCs/>
          <w:sz w:val="24"/>
          <w:szCs w:val="24"/>
        </w:rPr>
        <w:t>Тажигулова Гульмира Олжабаевна,</w:t>
      </w:r>
      <w:r w:rsidRPr="00AA5C56">
        <w:rPr>
          <w:rFonts w:ascii="Times New Roman" w:hAnsi="Times New Roman" w:cs="Times New Roman"/>
          <w:bCs/>
          <w:sz w:val="24"/>
          <w:szCs w:val="24"/>
        </w:rPr>
        <w:t xml:space="preserve"> доктор педагогических наук, профессор;</w:t>
      </w:r>
    </w:p>
    <w:p w:rsidR="00297FBC" w:rsidRPr="00297FBC" w:rsidRDefault="00297FBC" w:rsidP="004D2DFB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Жаксыликова Куляй Баймендиновна, </w:t>
      </w:r>
      <w:r w:rsidRPr="00297FBC">
        <w:rPr>
          <w:rFonts w:ascii="Times New Roman" w:hAnsi="Times New Roman" w:cs="Times New Roman"/>
          <w:bCs/>
          <w:sz w:val="24"/>
          <w:szCs w:val="24"/>
        </w:rPr>
        <w:t>доктор пед. наук, профессор КазНТУ им. К. Сатпаева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067660" w:rsidRPr="00B440EE" w:rsidRDefault="00067660" w:rsidP="004D2DFB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Оспанов</w:t>
      </w:r>
      <w:r w:rsidR="00F1169D">
        <w:rPr>
          <w:rFonts w:ascii="Times New Roman" w:hAnsi="Times New Roman" w:cs="Times New Roman"/>
          <w:b/>
          <w:bCs/>
          <w:sz w:val="24"/>
          <w:szCs w:val="24"/>
        </w:rPr>
        <w:t xml:space="preserve"> Серикбай, </w:t>
      </w:r>
      <w:r w:rsidR="00F1169D">
        <w:rPr>
          <w:rFonts w:ascii="Times New Roman" w:hAnsi="Times New Roman" w:cs="Times New Roman"/>
          <w:bCs/>
          <w:sz w:val="24"/>
          <w:szCs w:val="24"/>
        </w:rPr>
        <w:t xml:space="preserve">кандидат филологических наук, </w:t>
      </w:r>
      <w:r w:rsidR="00B440EE" w:rsidRPr="00B440EE">
        <w:rPr>
          <w:rFonts w:ascii="Times New Roman" w:hAnsi="Times New Roman" w:cs="Times New Roman"/>
          <w:bCs/>
          <w:sz w:val="24"/>
          <w:szCs w:val="24"/>
        </w:rPr>
        <w:t>специалист центра по изучению наследия</w:t>
      </w:r>
      <w:r w:rsidR="00370872">
        <w:rPr>
          <w:rFonts w:ascii="Times New Roman" w:hAnsi="Times New Roman" w:cs="Times New Roman"/>
          <w:bCs/>
          <w:sz w:val="24"/>
          <w:szCs w:val="24"/>
        </w:rPr>
        <w:t xml:space="preserve"> Ы</w:t>
      </w:r>
      <w:r w:rsidR="00370872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  <w:r w:rsidR="00B440EE" w:rsidRPr="00B440EE">
        <w:rPr>
          <w:rFonts w:ascii="Times New Roman" w:hAnsi="Times New Roman" w:cs="Times New Roman"/>
          <w:bCs/>
          <w:sz w:val="24"/>
          <w:szCs w:val="24"/>
        </w:rPr>
        <w:t>Алтынсарина</w:t>
      </w:r>
      <w:r w:rsidR="00AE1905">
        <w:rPr>
          <w:rFonts w:ascii="Times New Roman" w:hAnsi="Times New Roman" w:cs="Times New Roman"/>
          <w:bCs/>
          <w:sz w:val="24"/>
          <w:szCs w:val="24"/>
        </w:rPr>
        <w:t>;</w:t>
      </w:r>
      <w:r w:rsidR="00B440EE" w:rsidRPr="00B440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A6020" w:rsidRPr="000A6020" w:rsidRDefault="000A6020" w:rsidP="000A602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Айдналиева Назгуль Аманжоловна</w:t>
      </w:r>
      <w:r w:rsidRPr="000A6020">
        <w:rPr>
          <w:rFonts w:ascii="Times New Roman" w:hAnsi="Times New Roman" w:cs="Times New Roman"/>
          <w:sz w:val="24"/>
          <w:szCs w:val="24"/>
        </w:rPr>
        <w:t xml:space="preserve">, </w:t>
      </w:r>
      <w:r w:rsidR="001F628E">
        <w:rPr>
          <w:rFonts w:ascii="Times New Roman" w:hAnsi="Times New Roman" w:cs="Times New Roman"/>
          <w:sz w:val="24"/>
          <w:szCs w:val="24"/>
        </w:rPr>
        <w:t xml:space="preserve">декан психолого-педагогического факультета Костанайского государственного педагогического института, </w:t>
      </w:r>
      <w:r>
        <w:rPr>
          <w:rFonts w:ascii="Times New Roman" w:hAnsi="Times New Roman" w:cs="Times New Roman"/>
          <w:bCs/>
          <w:sz w:val="24"/>
          <w:szCs w:val="24"/>
        </w:rPr>
        <w:t>кандидат педагогических</w:t>
      </w:r>
      <w:r w:rsidRPr="000A6020">
        <w:rPr>
          <w:rFonts w:ascii="Times New Roman" w:hAnsi="Times New Roman" w:cs="Times New Roman"/>
          <w:bCs/>
          <w:sz w:val="24"/>
          <w:szCs w:val="24"/>
        </w:rPr>
        <w:t xml:space="preserve"> наук</w:t>
      </w:r>
      <w:r w:rsidR="00AE1905">
        <w:rPr>
          <w:rFonts w:ascii="Times New Roman" w:hAnsi="Times New Roman" w:cs="Times New Roman"/>
          <w:bCs/>
          <w:sz w:val="24"/>
          <w:szCs w:val="24"/>
        </w:rPr>
        <w:t>;</w:t>
      </w:r>
      <w:r w:rsidRPr="000A60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A6020" w:rsidRPr="00067660" w:rsidRDefault="00507EC7" w:rsidP="000A602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Утегенова Бибигуль Мазановна</w:t>
      </w:r>
      <w:r w:rsidR="000A6020" w:rsidRPr="000A6020">
        <w:rPr>
          <w:rFonts w:ascii="Times New Roman" w:hAnsi="Times New Roman" w:cs="Times New Roman"/>
          <w:sz w:val="24"/>
          <w:szCs w:val="24"/>
        </w:rPr>
        <w:t xml:space="preserve">, </w:t>
      </w:r>
      <w:r w:rsidR="001F628E">
        <w:rPr>
          <w:rFonts w:ascii="Times New Roman" w:hAnsi="Times New Roman" w:cs="Times New Roman"/>
          <w:sz w:val="24"/>
          <w:szCs w:val="24"/>
        </w:rPr>
        <w:t xml:space="preserve">заведующая кафедрой педагогики Костанайского государственного педагогического института, </w:t>
      </w:r>
      <w:r w:rsidR="000A6020" w:rsidRPr="000A6020">
        <w:rPr>
          <w:rFonts w:ascii="Times New Roman" w:hAnsi="Times New Roman" w:cs="Times New Roman"/>
          <w:sz w:val="24"/>
          <w:szCs w:val="24"/>
        </w:rPr>
        <w:t>к</w:t>
      </w:r>
      <w:r w:rsidR="000A6020" w:rsidRPr="000A6020">
        <w:rPr>
          <w:rFonts w:ascii="Times New Roman" w:hAnsi="Times New Roman" w:cs="Times New Roman"/>
          <w:bCs/>
          <w:sz w:val="24"/>
          <w:szCs w:val="24"/>
        </w:rPr>
        <w:t xml:space="preserve">андидат педагогических наук, </w:t>
      </w:r>
      <w:r>
        <w:rPr>
          <w:rFonts w:ascii="Times New Roman" w:hAnsi="Times New Roman" w:cs="Times New Roman"/>
          <w:bCs/>
          <w:sz w:val="24"/>
          <w:szCs w:val="24"/>
        </w:rPr>
        <w:t>доцент</w:t>
      </w:r>
      <w:r w:rsidR="000A6020" w:rsidRPr="000A6020">
        <w:rPr>
          <w:rFonts w:ascii="Times New Roman" w:hAnsi="Times New Roman" w:cs="Times New Roman"/>
          <w:bCs/>
          <w:sz w:val="24"/>
          <w:szCs w:val="24"/>
        </w:rPr>
        <w:t>;</w:t>
      </w:r>
    </w:p>
    <w:p w:rsidR="00067660" w:rsidRDefault="00067660" w:rsidP="000A602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Смаглий</w:t>
      </w:r>
      <w:r w:rsidR="00F1169D">
        <w:rPr>
          <w:rFonts w:ascii="Times New Roman" w:hAnsi="Times New Roman" w:cs="Times New Roman"/>
          <w:b/>
          <w:bCs/>
          <w:sz w:val="24"/>
          <w:szCs w:val="24"/>
        </w:rPr>
        <w:t xml:space="preserve"> Татьяна Ивановна, </w:t>
      </w:r>
      <w:r w:rsidR="00F1169D">
        <w:rPr>
          <w:rFonts w:ascii="Times New Roman" w:hAnsi="Times New Roman" w:cs="Times New Roman"/>
          <w:sz w:val="24"/>
          <w:szCs w:val="24"/>
        </w:rPr>
        <w:t>заведующая кафедрой психологии</w:t>
      </w:r>
      <w:r w:rsidR="00F1169D" w:rsidRPr="00F1169D">
        <w:rPr>
          <w:rFonts w:ascii="Times New Roman" w:hAnsi="Times New Roman" w:cs="Times New Roman"/>
          <w:sz w:val="24"/>
          <w:szCs w:val="24"/>
        </w:rPr>
        <w:t xml:space="preserve"> </w:t>
      </w:r>
      <w:r w:rsidR="00F1169D">
        <w:rPr>
          <w:rFonts w:ascii="Times New Roman" w:hAnsi="Times New Roman" w:cs="Times New Roman"/>
          <w:sz w:val="24"/>
          <w:szCs w:val="24"/>
        </w:rPr>
        <w:t xml:space="preserve">Костанайского государственного педагогического института, </w:t>
      </w:r>
      <w:r w:rsidR="00F1169D" w:rsidRPr="000A6020">
        <w:rPr>
          <w:rFonts w:ascii="Times New Roman" w:hAnsi="Times New Roman" w:cs="Times New Roman"/>
          <w:sz w:val="24"/>
          <w:szCs w:val="24"/>
        </w:rPr>
        <w:t>к</w:t>
      </w:r>
      <w:r w:rsidR="00F1169D" w:rsidRPr="000A6020">
        <w:rPr>
          <w:rFonts w:ascii="Times New Roman" w:hAnsi="Times New Roman" w:cs="Times New Roman"/>
          <w:bCs/>
          <w:sz w:val="24"/>
          <w:szCs w:val="24"/>
        </w:rPr>
        <w:t xml:space="preserve">андидат педагогических наук, </w:t>
      </w:r>
      <w:r w:rsidR="00F1169D">
        <w:rPr>
          <w:rFonts w:ascii="Times New Roman" w:hAnsi="Times New Roman" w:cs="Times New Roman"/>
          <w:bCs/>
          <w:sz w:val="24"/>
          <w:szCs w:val="24"/>
        </w:rPr>
        <w:t>доцент</w:t>
      </w:r>
      <w:r w:rsidR="00F1169D" w:rsidRPr="000A6020">
        <w:rPr>
          <w:rFonts w:ascii="Times New Roman" w:hAnsi="Times New Roman" w:cs="Times New Roman"/>
          <w:bCs/>
          <w:sz w:val="24"/>
          <w:szCs w:val="24"/>
        </w:rPr>
        <w:t>;</w:t>
      </w:r>
    </w:p>
    <w:p w:rsidR="00F1169D" w:rsidRPr="00067660" w:rsidRDefault="00067660" w:rsidP="00AA48E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7660">
        <w:rPr>
          <w:rFonts w:ascii="Times New Roman" w:hAnsi="Times New Roman" w:cs="Times New Roman"/>
          <w:b/>
          <w:sz w:val="24"/>
          <w:szCs w:val="24"/>
        </w:rPr>
        <w:t>Ли</w:t>
      </w:r>
      <w:r w:rsidR="00F1169D">
        <w:rPr>
          <w:rFonts w:ascii="Times New Roman" w:hAnsi="Times New Roman" w:cs="Times New Roman"/>
          <w:b/>
          <w:sz w:val="24"/>
          <w:szCs w:val="24"/>
        </w:rPr>
        <w:t xml:space="preserve"> Елена Дмитриевна, </w:t>
      </w:r>
      <w:r w:rsidR="00F1169D">
        <w:rPr>
          <w:rFonts w:ascii="Times New Roman" w:hAnsi="Times New Roman" w:cs="Times New Roman"/>
          <w:sz w:val="24"/>
          <w:szCs w:val="24"/>
        </w:rPr>
        <w:t xml:space="preserve">заведующая кафедрой дошкольного, начального и специального </w:t>
      </w:r>
      <w:r w:rsidR="003F5185">
        <w:rPr>
          <w:rFonts w:ascii="Times New Roman" w:hAnsi="Times New Roman" w:cs="Times New Roman"/>
          <w:sz w:val="24"/>
          <w:szCs w:val="24"/>
        </w:rPr>
        <w:t>образования</w:t>
      </w:r>
      <w:r w:rsidR="00F1169D">
        <w:rPr>
          <w:rFonts w:ascii="Times New Roman" w:hAnsi="Times New Roman" w:cs="Times New Roman"/>
          <w:sz w:val="24"/>
          <w:szCs w:val="24"/>
        </w:rPr>
        <w:t xml:space="preserve"> Костанайского государственного педагогического института, </w:t>
      </w:r>
      <w:r w:rsidR="00F1169D" w:rsidRPr="000A6020">
        <w:rPr>
          <w:rFonts w:ascii="Times New Roman" w:hAnsi="Times New Roman" w:cs="Times New Roman"/>
          <w:sz w:val="24"/>
          <w:szCs w:val="24"/>
        </w:rPr>
        <w:t>к</w:t>
      </w:r>
      <w:r w:rsidR="003F5185">
        <w:rPr>
          <w:rFonts w:ascii="Times New Roman" w:hAnsi="Times New Roman" w:cs="Times New Roman"/>
          <w:bCs/>
          <w:sz w:val="24"/>
          <w:szCs w:val="24"/>
        </w:rPr>
        <w:t>андидат педагогических наук</w:t>
      </w:r>
      <w:r w:rsidR="00F1169D" w:rsidRPr="000A6020">
        <w:rPr>
          <w:rFonts w:ascii="Times New Roman" w:hAnsi="Times New Roman" w:cs="Times New Roman"/>
          <w:bCs/>
          <w:sz w:val="24"/>
          <w:szCs w:val="24"/>
        </w:rPr>
        <w:t>;</w:t>
      </w:r>
    </w:p>
    <w:p w:rsidR="00F1169D" w:rsidRPr="00067660" w:rsidRDefault="00067660" w:rsidP="00AA48E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7660">
        <w:rPr>
          <w:rFonts w:ascii="Times New Roman" w:hAnsi="Times New Roman" w:cs="Times New Roman"/>
          <w:b/>
          <w:sz w:val="24"/>
          <w:szCs w:val="24"/>
        </w:rPr>
        <w:t>Наурызбаева</w:t>
      </w:r>
      <w:r w:rsidR="00F1169D">
        <w:rPr>
          <w:rFonts w:ascii="Times New Roman" w:hAnsi="Times New Roman" w:cs="Times New Roman"/>
          <w:b/>
          <w:sz w:val="24"/>
          <w:szCs w:val="24"/>
        </w:rPr>
        <w:t xml:space="preserve"> Эльмира Кенжегалиевна, </w:t>
      </w:r>
      <w:r w:rsidR="00F1169D">
        <w:rPr>
          <w:rFonts w:ascii="Times New Roman" w:hAnsi="Times New Roman" w:cs="Times New Roman"/>
          <w:sz w:val="24"/>
          <w:szCs w:val="24"/>
        </w:rPr>
        <w:t xml:space="preserve">заведующая кафедрой истории Казахстана Костанайского государственного педагогического института, </w:t>
      </w:r>
      <w:r w:rsidR="00F1169D" w:rsidRPr="000A6020">
        <w:rPr>
          <w:rFonts w:ascii="Times New Roman" w:hAnsi="Times New Roman" w:cs="Times New Roman"/>
          <w:sz w:val="24"/>
          <w:szCs w:val="24"/>
        </w:rPr>
        <w:t>к</w:t>
      </w:r>
      <w:r w:rsidR="00F1169D" w:rsidRPr="000A6020">
        <w:rPr>
          <w:rFonts w:ascii="Times New Roman" w:hAnsi="Times New Roman" w:cs="Times New Roman"/>
          <w:bCs/>
          <w:sz w:val="24"/>
          <w:szCs w:val="24"/>
        </w:rPr>
        <w:t xml:space="preserve">андидат </w:t>
      </w:r>
      <w:r w:rsidR="00F1169D">
        <w:rPr>
          <w:rFonts w:ascii="Times New Roman" w:hAnsi="Times New Roman" w:cs="Times New Roman"/>
          <w:bCs/>
          <w:sz w:val="24"/>
          <w:szCs w:val="24"/>
        </w:rPr>
        <w:t>истор</w:t>
      </w:r>
      <w:r w:rsidR="003F5185">
        <w:rPr>
          <w:rFonts w:ascii="Times New Roman" w:hAnsi="Times New Roman" w:cs="Times New Roman"/>
          <w:bCs/>
          <w:sz w:val="24"/>
          <w:szCs w:val="24"/>
        </w:rPr>
        <w:t>ических наук</w:t>
      </w:r>
      <w:r w:rsidR="003F5185" w:rsidRPr="003F5185">
        <w:rPr>
          <w:rFonts w:ascii="Times New Roman" w:hAnsi="Times New Roman" w:cs="Times New Roman"/>
          <w:bCs/>
          <w:sz w:val="24"/>
          <w:szCs w:val="24"/>
        </w:rPr>
        <w:t>;</w:t>
      </w:r>
    </w:p>
    <w:p w:rsidR="000A6020" w:rsidRPr="000A6020" w:rsidRDefault="00507EC7" w:rsidP="00AA48E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Шумейко Татьяна Степановна</w:t>
      </w:r>
      <w:r w:rsidR="000A6020" w:rsidRPr="000A6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кандидат педагогических</w:t>
      </w:r>
      <w:r w:rsidR="000A6020" w:rsidRPr="000A6020">
        <w:rPr>
          <w:rFonts w:ascii="Times New Roman" w:hAnsi="Times New Roman" w:cs="Times New Roman"/>
          <w:bCs/>
          <w:sz w:val="24"/>
          <w:szCs w:val="24"/>
        </w:rPr>
        <w:t xml:space="preserve"> наук, </w:t>
      </w:r>
      <w:r>
        <w:rPr>
          <w:rFonts w:ascii="Times New Roman" w:hAnsi="Times New Roman" w:cs="Times New Roman"/>
          <w:bCs/>
          <w:sz w:val="24"/>
          <w:szCs w:val="24"/>
        </w:rPr>
        <w:t>доцент.</w:t>
      </w:r>
    </w:p>
    <w:p w:rsidR="000A6020" w:rsidRPr="000A6020" w:rsidRDefault="000A6020" w:rsidP="00AA4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020">
        <w:rPr>
          <w:rFonts w:ascii="Times New Roman" w:hAnsi="Times New Roman" w:cs="Times New Roman"/>
          <w:sz w:val="24"/>
          <w:szCs w:val="24"/>
        </w:rPr>
        <w:t xml:space="preserve">- - - - - - - - - - - - - - - - - - - - - - - - - - - - - - - - - - - - - - - - - - - - - - - - - - - - - - - - - - - - - - - - - </w:t>
      </w:r>
      <w:r w:rsidR="00507EC7">
        <w:rPr>
          <w:rFonts w:ascii="Times New Roman" w:hAnsi="Times New Roman" w:cs="Times New Roman"/>
          <w:sz w:val="24"/>
          <w:szCs w:val="24"/>
        </w:rPr>
        <w:t>- -</w:t>
      </w:r>
      <w:r w:rsidR="009338A7">
        <w:rPr>
          <w:rFonts w:ascii="Times New Roman" w:hAnsi="Times New Roman" w:cs="Times New Roman"/>
          <w:sz w:val="24"/>
          <w:szCs w:val="24"/>
        </w:rPr>
        <w:t xml:space="preserve"> - - </w:t>
      </w:r>
    </w:p>
    <w:p w:rsidR="00AA48ED" w:rsidRPr="00AA48ED" w:rsidRDefault="00AA48ED" w:rsidP="00AA48ED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16"/>
          <w:szCs w:val="16"/>
        </w:rPr>
      </w:pPr>
    </w:p>
    <w:p w:rsidR="000A6020" w:rsidRDefault="000A6020" w:rsidP="00AA48ED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  <w:r w:rsidRPr="000A6020">
        <w:rPr>
          <w:rFonts w:ascii="Times New Roman" w:hAnsi="Times New Roman" w:cs="Times New Roman"/>
          <w:b/>
          <w:color w:val="2F5496"/>
          <w:sz w:val="24"/>
          <w:szCs w:val="24"/>
        </w:rPr>
        <w:t>КОНТРОЛЬНЫЕ ДАТЫ</w:t>
      </w:r>
    </w:p>
    <w:p w:rsidR="00B8531F" w:rsidRPr="00AA48ED" w:rsidRDefault="00B8531F" w:rsidP="00AA48ED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6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4"/>
        <w:gridCol w:w="4330"/>
      </w:tblGrid>
      <w:tr w:rsidR="004D2DFB" w:rsidRPr="004D2DFB" w:rsidTr="0010357A">
        <w:tc>
          <w:tcPr>
            <w:tcW w:w="5665" w:type="dxa"/>
            <w:shd w:val="clear" w:color="auto" w:fill="auto"/>
          </w:tcPr>
          <w:p w:rsidR="004D2DFB" w:rsidRPr="004D2DFB" w:rsidRDefault="004D2DFB" w:rsidP="00AA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FB">
              <w:rPr>
                <w:rFonts w:ascii="Times New Roman" w:hAnsi="Times New Roman" w:cs="Times New Roman"/>
                <w:sz w:val="24"/>
                <w:szCs w:val="24"/>
              </w:rPr>
              <w:t xml:space="preserve">Прием материалов, статей </w:t>
            </w:r>
          </w:p>
        </w:tc>
        <w:tc>
          <w:tcPr>
            <w:tcW w:w="4472" w:type="dxa"/>
            <w:shd w:val="clear" w:color="auto" w:fill="auto"/>
          </w:tcPr>
          <w:p w:rsidR="004D2DFB" w:rsidRPr="004D2DFB" w:rsidRDefault="004D2DFB" w:rsidP="00AA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F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0357A">
              <w:rPr>
                <w:rFonts w:ascii="Times New Roman" w:hAnsi="Times New Roman" w:cs="Times New Roman"/>
                <w:sz w:val="24"/>
                <w:szCs w:val="24"/>
              </w:rPr>
              <w:t xml:space="preserve">5 сентября </w:t>
            </w:r>
            <w:r w:rsidR="001F628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4D2DF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D2DFB" w:rsidRPr="004D2DFB" w:rsidTr="0010357A">
        <w:tc>
          <w:tcPr>
            <w:tcW w:w="5665" w:type="dxa"/>
            <w:shd w:val="clear" w:color="auto" w:fill="auto"/>
          </w:tcPr>
          <w:p w:rsidR="004D2DFB" w:rsidRPr="004D2DFB" w:rsidRDefault="004D2DFB" w:rsidP="00AA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FB">
              <w:rPr>
                <w:rFonts w:ascii="Times New Roman" w:hAnsi="Times New Roman" w:cs="Times New Roman"/>
                <w:sz w:val="24"/>
                <w:szCs w:val="24"/>
              </w:rPr>
              <w:t>Извещение о принятии/одобрении статьи к публикации, либо извещение о необходимости доработать статью</w:t>
            </w:r>
          </w:p>
        </w:tc>
        <w:tc>
          <w:tcPr>
            <w:tcW w:w="4472" w:type="dxa"/>
            <w:shd w:val="clear" w:color="auto" w:fill="auto"/>
          </w:tcPr>
          <w:p w:rsidR="004D2DFB" w:rsidRPr="004D2DFB" w:rsidRDefault="004D2DFB" w:rsidP="00AA4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F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8A00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2DFB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</w:tr>
    </w:tbl>
    <w:p w:rsidR="004D2DFB" w:rsidRPr="000A6020" w:rsidRDefault="004D2DFB" w:rsidP="00AA4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020">
        <w:rPr>
          <w:rFonts w:ascii="Times New Roman" w:hAnsi="Times New Roman" w:cs="Times New Roman"/>
          <w:sz w:val="24"/>
          <w:szCs w:val="24"/>
        </w:rPr>
        <w:t xml:space="preserve">- - - - - - - - - - - - - - - - - - - - - - - - - - - - - - - - - - - - - - - - - - - - - - - - - - - - - - - - - - - - - - - - - </w:t>
      </w:r>
      <w:r>
        <w:rPr>
          <w:rFonts w:ascii="Times New Roman" w:hAnsi="Times New Roman" w:cs="Times New Roman"/>
          <w:sz w:val="24"/>
          <w:szCs w:val="24"/>
        </w:rPr>
        <w:t>- -</w:t>
      </w:r>
      <w:r w:rsidR="009338A7">
        <w:rPr>
          <w:rFonts w:ascii="Times New Roman" w:hAnsi="Times New Roman" w:cs="Times New Roman"/>
          <w:sz w:val="24"/>
          <w:szCs w:val="24"/>
        </w:rPr>
        <w:t xml:space="preserve"> - - </w:t>
      </w:r>
    </w:p>
    <w:p w:rsidR="00AA48ED" w:rsidRPr="00AA48ED" w:rsidRDefault="00AA48ED" w:rsidP="004D2DFB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16"/>
          <w:szCs w:val="16"/>
        </w:rPr>
      </w:pPr>
    </w:p>
    <w:p w:rsidR="004D2DFB" w:rsidRDefault="004D2DFB" w:rsidP="004D2DFB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  <w:r w:rsidRPr="004D2DFB">
        <w:rPr>
          <w:rFonts w:ascii="Times New Roman" w:hAnsi="Times New Roman" w:cs="Times New Roman"/>
          <w:b/>
          <w:color w:val="2F5496"/>
          <w:sz w:val="24"/>
          <w:szCs w:val="24"/>
        </w:rPr>
        <w:t>УСЛОВИЯ УЧАСТИЯ В КОНФЕРЕНЦИИ</w:t>
      </w:r>
    </w:p>
    <w:p w:rsidR="003F5185" w:rsidRPr="00067660" w:rsidRDefault="003F5185" w:rsidP="003F5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7660">
        <w:rPr>
          <w:rFonts w:ascii="Times New Roman" w:eastAsia="Calibri" w:hAnsi="Times New Roman" w:cs="Times New Roman"/>
          <w:b/>
          <w:sz w:val="24"/>
          <w:szCs w:val="24"/>
        </w:rPr>
        <w:t>Организационный взнос</w:t>
      </w:r>
      <w:r w:rsidR="00AA48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48ED" w:rsidRPr="00067660">
        <w:rPr>
          <w:rFonts w:ascii="Times New Roman" w:hAnsi="Times New Roman" w:cs="Times New Roman"/>
          <w:sz w:val="24"/>
          <w:szCs w:val="24"/>
        </w:rPr>
        <w:t xml:space="preserve">за участие </w:t>
      </w:r>
      <w:r w:rsidR="00AA48ED">
        <w:rPr>
          <w:rFonts w:ascii="Times New Roman" w:hAnsi="Times New Roman" w:cs="Times New Roman"/>
          <w:sz w:val="24"/>
          <w:szCs w:val="24"/>
        </w:rPr>
        <w:t xml:space="preserve">в конференции </w:t>
      </w:r>
      <w:r w:rsidR="00AA48ED" w:rsidRPr="00067660">
        <w:rPr>
          <w:rFonts w:ascii="Times New Roman" w:hAnsi="Times New Roman" w:cs="Times New Roman"/>
          <w:sz w:val="24"/>
          <w:szCs w:val="24"/>
        </w:rPr>
        <w:t>и публикацию</w:t>
      </w:r>
      <w:r w:rsidR="00AA48ED">
        <w:rPr>
          <w:rFonts w:ascii="Times New Roman" w:hAnsi="Times New Roman" w:cs="Times New Roman"/>
          <w:sz w:val="24"/>
          <w:szCs w:val="24"/>
        </w:rPr>
        <w:t xml:space="preserve"> статьи в сборнике материалов </w:t>
      </w:r>
      <w:r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A730A7">
        <w:rPr>
          <w:rFonts w:ascii="Times New Roman" w:hAnsi="Times New Roman" w:cs="Times New Roman"/>
          <w:b/>
          <w:sz w:val="24"/>
          <w:szCs w:val="24"/>
        </w:rPr>
        <w:t>3</w:t>
      </w:r>
      <w:r w:rsidRPr="00067660">
        <w:rPr>
          <w:rFonts w:ascii="Times New Roman" w:hAnsi="Times New Roman" w:cs="Times New Roman"/>
          <w:b/>
          <w:sz w:val="24"/>
          <w:szCs w:val="24"/>
        </w:rPr>
        <w:t>00</w:t>
      </w:r>
      <w:r w:rsidR="00600B1B">
        <w:rPr>
          <w:rFonts w:ascii="Times New Roman" w:hAnsi="Times New Roman" w:cs="Times New Roman"/>
          <w:b/>
          <w:sz w:val="24"/>
          <w:szCs w:val="24"/>
        </w:rPr>
        <w:t>0</w:t>
      </w:r>
      <w:r w:rsidRPr="00067660">
        <w:rPr>
          <w:rFonts w:ascii="Times New Roman" w:hAnsi="Times New Roman" w:cs="Times New Roman"/>
          <w:b/>
          <w:sz w:val="24"/>
          <w:szCs w:val="24"/>
        </w:rPr>
        <w:t xml:space="preserve"> тенге</w:t>
      </w:r>
      <w:r w:rsidRPr="000676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2DFB" w:rsidRPr="004D2DFB" w:rsidRDefault="00AA48ED" w:rsidP="004D2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представить </w:t>
      </w:r>
      <w:r w:rsidR="004D2DFB" w:rsidRPr="004D2DFB">
        <w:rPr>
          <w:rFonts w:ascii="Times New Roman" w:hAnsi="Times New Roman" w:cs="Times New Roman"/>
          <w:sz w:val="24"/>
          <w:szCs w:val="24"/>
        </w:rPr>
        <w:t xml:space="preserve">до </w:t>
      </w:r>
      <w:r w:rsidR="0010357A">
        <w:rPr>
          <w:rFonts w:ascii="Times New Roman" w:hAnsi="Times New Roman" w:cs="Times New Roman"/>
          <w:sz w:val="24"/>
          <w:szCs w:val="24"/>
        </w:rPr>
        <w:t xml:space="preserve">5 сентября </w:t>
      </w:r>
      <w:r w:rsidR="001F628E"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2DFB" w:rsidRPr="004D2DFB">
        <w:rPr>
          <w:rFonts w:ascii="Times New Roman" w:hAnsi="Times New Roman" w:cs="Times New Roman"/>
          <w:sz w:val="24"/>
          <w:szCs w:val="24"/>
        </w:rPr>
        <w:t xml:space="preserve">г. включительно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4D2DFB" w:rsidRPr="004D2DFB">
        <w:rPr>
          <w:rFonts w:ascii="Times New Roman" w:hAnsi="Times New Roman" w:cs="Times New Roman"/>
          <w:sz w:val="24"/>
          <w:szCs w:val="24"/>
        </w:rPr>
        <w:t xml:space="preserve"> адрес Оргкомитета: </w:t>
      </w:r>
      <w:hyperlink r:id="rId9" w:history="1"/>
      <w:r w:rsidR="004D2DFB" w:rsidRPr="004D2DFB">
        <w:rPr>
          <w:rFonts w:ascii="Times New Roman" w:hAnsi="Times New Roman" w:cs="Times New Roman"/>
          <w:sz w:val="24"/>
          <w:szCs w:val="24"/>
        </w:rPr>
        <w:t xml:space="preserve"> </w:t>
      </w:r>
      <w:r w:rsidR="00A730A7" w:rsidRPr="00A730A7">
        <w:rPr>
          <w:rFonts w:ascii="Times New Roman" w:hAnsi="Times New Roman" w:cs="Times New Roman"/>
          <w:sz w:val="24"/>
          <w:szCs w:val="24"/>
          <w:lang w:val="en-US"/>
        </w:rPr>
        <w:t>vip</w:t>
      </w:r>
      <w:r w:rsidR="00A730A7" w:rsidRPr="00A730A7">
        <w:rPr>
          <w:rFonts w:ascii="Times New Roman" w:hAnsi="Times New Roman" w:cs="Times New Roman"/>
          <w:sz w:val="24"/>
          <w:szCs w:val="24"/>
        </w:rPr>
        <w:t>.</w:t>
      </w:r>
      <w:r w:rsidR="00A730A7" w:rsidRPr="00A730A7">
        <w:rPr>
          <w:rFonts w:ascii="Times New Roman" w:hAnsi="Times New Roman" w:cs="Times New Roman"/>
          <w:sz w:val="24"/>
          <w:szCs w:val="24"/>
          <w:lang w:val="en-US"/>
        </w:rPr>
        <w:t>kgpi</w:t>
      </w:r>
      <w:r w:rsidR="00A730A7" w:rsidRPr="00A730A7">
        <w:rPr>
          <w:rFonts w:ascii="Times New Roman" w:hAnsi="Times New Roman" w:cs="Times New Roman"/>
          <w:sz w:val="24"/>
          <w:szCs w:val="24"/>
        </w:rPr>
        <w:t>@</w:t>
      </w:r>
      <w:r w:rsidR="00A730A7" w:rsidRPr="00A730A7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730A7" w:rsidRPr="00A730A7">
        <w:rPr>
          <w:rFonts w:ascii="Times New Roman" w:hAnsi="Times New Roman" w:cs="Times New Roman"/>
          <w:sz w:val="24"/>
          <w:szCs w:val="24"/>
        </w:rPr>
        <w:t>.</w:t>
      </w:r>
      <w:r w:rsidR="00A730A7" w:rsidRPr="00A730A7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730A7" w:rsidRPr="004D2DFB">
        <w:rPr>
          <w:rFonts w:ascii="Times New Roman" w:hAnsi="Times New Roman" w:cs="Times New Roman"/>
          <w:sz w:val="24"/>
          <w:szCs w:val="24"/>
        </w:rPr>
        <w:t xml:space="preserve"> </w:t>
      </w:r>
      <w:r w:rsidR="00A730A7" w:rsidRPr="00A730A7">
        <w:rPr>
          <w:rFonts w:ascii="Times New Roman" w:hAnsi="Times New Roman" w:cs="Times New Roman"/>
          <w:sz w:val="24"/>
          <w:szCs w:val="24"/>
        </w:rPr>
        <w:t xml:space="preserve"> </w:t>
      </w:r>
      <w:r w:rsidR="004D2DFB" w:rsidRPr="004D2DFB">
        <w:rPr>
          <w:rFonts w:ascii="Times New Roman" w:hAnsi="Times New Roman" w:cs="Times New Roman"/>
          <w:sz w:val="24"/>
          <w:szCs w:val="24"/>
        </w:rPr>
        <w:t>отдельными файлами:</w:t>
      </w:r>
    </w:p>
    <w:p w:rsidR="004D2DFB" w:rsidRPr="004D2DFB" w:rsidRDefault="00AA48ED" w:rsidP="004D2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D2DFB" w:rsidRPr="004D2DFB">
        <w:rPr>
          <w:rFonts w:ascii="Times New Roman" w:hAnsi="Times New Roman" w:cs="Times New Roman"/>
          <w:sz w:val="24"/>
          <w:szCs w:val="24"/>
        </w:rPr>
        <w:t>) статью, оформленную в соответствии с требованиями и образцом;</w:t>
      </w:r>
    </w:p>
    <w:p w:rsidR="004D2DFB" w:rsidRPr="0095430A" w:rsidRDefault="00AA48ED" w:rsidP="00AA4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D2DFB" w:rsidRPr="004D2DFB">
        <w:rPr>
          <w:rFonts w:ascii="Times New Roman" w:hAnsi="Times New Roman" w:cs="Times New Roman"/>
          <w:sz w:val="24"/>
          <w:szCs w:val="24"/>
        </w:rPr>
        <w:t>) заявку,</w:t>
      </w:r>
      <w:r w:rsidR="004D2DFB">
        <w:rPr>
          <w:rFonts w:ascii="Times New Roman" w:hAnsi="Times New Roman" w:cs="Times New Roman"/>
          <w:sz w:val="24"/>
          <w:szCs w:val="24"/>
        </w:rPr>
        <w:t xml:space="preserve"> оформленную </w:t>
      </w:r>
      <w:r w:rsidR="000F3A14">
        <w:rPr>
          <w:rFonts w:ascii="Times New Roman" w:hAnsi="Times New Roman" w:cs="Times New Roman"/>
          <w:sz w:val="24"/>
          <w:szCs w:val="24"/>
        </w:rPr>
        <w:t xml:space="preserve">строго </w:t>
      </w:r>
      <w:r w:rsidR="0095430A">
        <w:rPr>
          <w:rFonts w:ascii="Times New Roman" w:hAnsi="Times New Roman" w:cs="Times New Roman"/>
          <w:sz w:val="24"/>
          <w:szCs w:val="24"/>
        </w:rPr>
        <w:t>по образцу</w:t>
      </w:r>
      <w:r w:rsidR="0095430A" w:rsidRPr="0095430A">
        <w:rPr>
          <w:rFonts w:ascii="Times New Roman" w:hAnsi="Times New Roman" w:cs="Times New Roman"/>
          <w:sz w:val="24"/>
          <w:szCs w:val="24"/>
        </w:rPr>
        <w:t>;</w:t>
      </w:r>
    </w:p>
    <w:p w:rsidR="0095430A" w:rsidRPr="00C3252E" w:rsidRDefault="00AA48ED" w:rsidP="00AA4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3252E">
        <w:rPr>
          <w:rFonts w:ascii="Times New Roman" w:hAnsi="Times New Roman" w:cs="Times New Roman"/>
          <w:sz w:val="24"/>
          <w:szCs w:val="24"/>
        </w:rPr>
        <w:t xml:space="preserve">) </w:t>
      </w:r>
      <w:r w:rsidR="00C3252E" w:rsidRPr="00C3252E">
        <w:rPr>
          <w:rFonts w:ascii="Times New Roman" w:hAnsi="Times New Roman" w:cs="Times New Roman"/>
          <w:sz w:val="24"/>
          <w:szCs w:val="24"/>
        </w:rPr>
        <w:t xml:space="preserve">копию </w:t>
      </w:r>
      <w:r w:rsidR="00C3252E">
        <w:rPr>
          <w:rFonts w:ascii="Times New Roman" w:hAnsi="Times New Roman" w:cs="Times New Roman"/>
          <w:sz w:val="24"/>
          <w:szCs w:val="24"/>
        </w:rPr>
        <w:t>квитанции</w:t>
      </w:r>
      <w:r w:rsidR="00C3252E" w:rsidRPr="00C3252E">
        <w:rPr>
          <w:rFonts w:ascii="Times New Roman" w:hAnsi="Times New Roman" w:cs="Times New Roman"/>
          <w:sz w:val="24"/>
          <w:szCs w:val="24"/>
        </w:rPr>
        <w:t xml:space="preserve"> об оплате организационного взноса.</w:t>
      </w:r>
    </w:p>
    <w:p w:rsidR="004D2DFB" w:rsidRPr="004D2DFB" w:rsidRDefault="004D2DFB" w:rsidP="00AA4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2DFB">
        <w:rPr>
          <w:rFonts w:ascii="Times New Roman" w:hAnsi="Times New Roman" w:cs="Times New Roman"/>
          <w:sz w:val="24"/>
          <w:szCs w:val="24"/>
        </w:rPr>
        <w:t xml:space="preserve">В </w:t>
      </w:r>
      <w:r w:rsidR="00AA48ED">
        <w:rPr>
          <w:rFonts w:ascii="Times New Roman" w:hAnsi="Times New Roman" w:cs="Times New Roman"/>
          <w:sz w:val="24"/>
          <w:szCs w:val="24"/>
        </w:rPr>
        <w:t>названии</w:t>
      </w:r>
      <w:r w:rsidRPr="004D2DFB">
        <w:rPr>
          <w:rFonts w:ascii="Times New Roman" w:hAnsi="Times New Roman" w:cs="Times New Roman"/>
          <w:sz w:val="24"/>
          <w:szCs w:val="24"/>
        </w:rPr>
        <w:t xml:space="preserve"> файла </w:t>
      </w:r>
      <w:r w:rsidR="008A000E">
        <w:rPr>
          <w:rFonts w:ascii="Times New Roman" w:hAnsi="Times New Roman" w:cs="Times New Roman"/>
          <w:sz w:val="24"/>
          <w:szCs w:val="24"/>
        </w:rPr>
        <w:t xml:space="preserve">со статьей </w:t>
      </w:r>
      <w:r w:rsidRPr="004D2DFB">
        <w:rPr>
          <w:rFonts w:ascii="Times New Roman" w:hAnsi="Times New Roman" w:cs="Times New Roman"/>
          <w:sz w:val="24"/>
          <w:szCs w:val="24"/>
        </w:rPr>
        <w:t xml:space="preserve">необходимо указать фамилию </w:t>
      </w:r>
      <w:r w:rsidR="00AA48ED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Pr="004D2DFB">
        <w:rPr>
          <w:rFonts w:ascii="Times New Roman" w:hAnsi="Times New Roman" w:cs="Times New Roman"/>
          <w:sz w:val="24"/>
          <w:szCs w:val="24"/>
        </w:rPr>
        <w:t xml:space="preserve">автора  (например: </w:t>
      </w:r>
      <w:r w:rsidR="00BC3F4F">
        <w:rPr>
          <w:rFonts w:ascii="Times New Roman" w:hAnsi="Times New Roman" w:cs="Times New Roman"/>
          <w:sz w:val="24"/>
          <w:szCs w:val="24"/>
        </w:rPr>
        <w:t>Петрова О.</w:t>
      </w:r>
      <w:r w:rsidR="008A000E">
        <w:rPr>
          <w:rFonts w:ascii="Times New Roman" w:hAnsi="Times New Roman" w:cs="Times New Roman"/>
          <w:sz w:val="24"/>
          <w:szCs w:val="24"/>
        </w:rPr>
        <w:t>Ф</w:t>
      </w:r>
      <w:r w:rsidRPr="004D2DFB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DFB">
        <w:rPr>
          <w:rFonts w:ascii="Times New Roman" w:hAnsi="Times New Roman" w:cs="Times New Roman"/>
          <w:sz w:val="24"/>
          <w:szCs w:val="24"/>
        </w:rPr>
        <w:t xml:space="preserve">статья, </w:t>
      </w:r>
      <w:r w:rsidR="00BC3F4F">
        <w:rPr>
          <w:rFonts w:ascii="Times New Roman" w:hAnsi="Times New Roman" w:cs="Times New Roman"/>
          <w:sz w:val="24"/>
          <w:szCs w:val="24"/>
        </w:rPr>
        <w:t>Петрова О.</w:t>
      </w:r>
      <w:r w:rsidR="008A000E">
        <w:rPr>
          <w:rFonts w:ascii="Times New Roman" w:hAnsi="Times New Roman" w:cs="Times New Roman"/>
          <w:sz w:val="24"/>
          <w:szCs w:val="24"/>
        </w:rPr>
        <w:t>Ф</w:t>
      </w:r>
      <w:r w:rsidRPr="004D2DFB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 анкета</w:t>
      </w:r>
      <w:r w:rsidRPr="004D2DFB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D45CF" w:rsidRPr="000A6020" w:rsidRDefault="002D45CF" w:rsidP="00AA4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020">
        <w:rPr>
          <w:rFonts w:ascii="Times New Roman" w:hAnsi="Times New Roman" w:cs="Times New Roman"/>
          <w:sz w:val="24"/>
          <w:szCs w:val="24"/>
        </w:rPr>
        <w:t xml:space="preserve">- - - - - - - - - - - - - - - - - - - - - - - - - - - - - - - - - - - - - - - - - - - - - - - - - - - - - - - - - - - - - - - - - </w:t>
      </w:r>
      <w:r>
        <w:rPr>
          <w:rFonts w:ascii="Times New Roman" w:hAnsi="Times New Roman" w:cs="Times New Roman"/>
          <w:sz w:val="24"/>
          <w:szCs w:val="24"/>
        </w:rPr>
        <w:t xml:space="preserve">- - - - </w:t>
      </w:r>
    </w:p>
    <w:p w:rsidR="00600B1B" w:rsidRDefault="00600B1B" w:rsidP="00600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Уважаемые авторы, если Вам была выслана статья рецензентом на доработку, то Вы должны выслать ее на электронный адрес рецензента, выславшего статью на доработку.</w:t>
      </w:r>
    </w:p>
    <w:p w:rsidR="00AA48ED" w:rsidRPr="00AA48ED" w:rsidRDefault="00AA48ED" w:rsidP="00AA48E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F5496"/>
          <w:sz w:val="16"/>
          <w:szCs w:val="16"/>
        </w:rPr>
      </w:pPr>
    </w:p>
    <w:p w:rsidR="00600B1B" w:rsidRDefault="00600B1B" w:rsidP="00AA48E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F5496"/>
          <w:sz w:val="24"/>
          <w:szCs w:val="24"/>
        </w:rPr>
      </w:pPr>
    </w:p>
    <w:p w:rsidR="00C3252E" w:rsidRPr="00C3252E" w:rsidRDefault="00C3252E" w:rsidP="00AA48E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F5496"/>
          <w:sz w:val="24"/>
          <w:szCs w:val="24"/>
        </w:rPr>
      </w:pPr>
      <w:r w:rsidRPr="00C3252E">
        <w:rPr>
          <w:rFonts w:ascii="Times New Roman" w:eastAsia="Calibri" w:hAnsi="Times New Roman" w:cs="Times New Roman"/>
          <w:b/>
          <w:color w:val="2F5496"/>
          <w:sz w:val="24"/>
          <w:szCs w:val="24"/>
        </w:rPr>
        <w:t>РЕКВИЗИТЫ ДЛЯ ОПЛАТЫ</w:t>
      </w:r>
    </w:p>
    <w:p w:rsidR="002D45CF" w:rsidRDefault="002D45CF" w:rsidP="002D45CF">
      <w:pPr>
        <w:jc w:val="center"/>
      </w:pPr>
      <w:r>
        <w:rPr>
          <w:rFonts w:ascii="Times New Roman" w:hAnsi="Times New Roman" w:cs="Times New Roman"/>
          <w:b/>
          <w:color w:val="2F5496"/>
          <w:sz w:val="24"/>
          <w:szCs w:val="24"/>
        </w:rPr>
        <w:t>_____________________________________________________</w:t>
      </w:r>
    </w:p>
    <w:tbl>
      <w:tblPr>
        <w:tblStyle w:val="ac"/>
        <w:tblW w:w="0" w:type="auto"/>
        <w:tblLook w:val="04A0"/>
      </w:tblPr>
      <w:tblGrid>
        <w:gridCol w:w="4927"/>
        <w:gridCol w:w="4927"/>
      </w:tblGrid>
      <w:tr w:rsidR="00DE2766" w:rsidTr="00DE2766">
        <w:tc>
          <w:tcPr>
            <w:tcW w:w="4927" w:type="dxa"/>
          </w:tcPr>
          <w:p w:rsidR="00DE2766" w:rsidRDefault="00DE2766" w:rsidP="00C3252E">
            <w:pPr>
              <w:jc w:val="center"/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Валюта счета</w:t>
            </w:r>
          </w:p>
        </w:tc>
        <w:tc>
          <w:tcPr>
            <w:tcW w:w="4927" w:type="dxa"/>
          </w:tcPr>
          <w:p w:rsidR="00DE2766" w:rsidRDefault="00DE2766" w:rsidP="00C3252E">
            <w:pPr>
              <w:jc w:val="center"/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№ текущего счета</w:t>
            </w:r>
          </w:p>
        </w:tc>
      </w:tr>
      <w:tr w:rsidR="00DE2766" w:rsidTr="00DE2766">
        <w:tc>
          <w:tcPr>
            <w:tcW w:w="4927" w:type="dxa"/>
          </w:tcPr>
          <w:p w:rsidR="00DE2766" w:rsidRPr="00DE2766" w:rsidRDefault="00DE2766" w:rsidP="00C3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Тенге </w:t>
            </w:r>
          </w:p>
        </w:tc>
        <w:tc>
          <w:tcPr>
            <w:tcW w:w="4927" w:type="dxa"/>
          </w:tcPr>
          <w:p w:rsidR="00DE2766" w:rsidRDefault="00DE2766" w:rsidP="00C3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7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236013263100105296</w:t>
            </w:r>
          </w:p>
          <w:p w:rsidR="00D95A41" w:rsidRPr="00DE2766" w:rsidRDefault="00D95A41" w:rsidP="00D95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Бекмухамбетова Жадыра Айтбаевна</w:t>
            </w:r>
          </w:p>
        </w:tc>
      </w:tr>
    </w:tbl>
    <w:p w:rsidR="002D45CF" w:rsidRDefault="002D45CF" w:rsidP="00C3252E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</w:p>
    <w:p w:rsidR="00AA48ED" w:rsidRDefault="00AA48ED" w:rsidP="00C3252E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</w:p>
    <w:p w:rsidR="00AA48ED" w:rsidRDefault="00AA48ED" w:rsidP="00C3252E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</w:p>
    <w:p w:rsidR="00AA48ED" w:rsidRDefault="00AA48ED" w:rsidP="00C3252E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</w:p>
    <w:p w:rsidR="00AA48ED" w:rsidRDefault="00AA48ED" w:rsidP="00C3252E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</w:p>
    <w:p w:rsidR="005732FF" w:rsidRDefault="005732FF" w:rsidP="005732FF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  <w:r w:rsidRPr="005732FF">
        <w:rPr>
          <w:rFonts w:ascii="Times New Roman" w:hAnsi="Times New Roman" w:cs="Times New Roman"/>
          <w:b/>
          <w:color w:val="2F5496"/>
          <w:sz w:val="24"/>
          <w:szCs w:val="24"/>
        </w:rPr>
        <w:lastRenderedPageBreak/>
        <w:t>ЗАЯВКА УЧАСТНИКА</w:t>
      </w:r>
    </w:p>
    <w:p w:rsidR="00D430AC" w:rsidRDefault="00D430AC" w:rsidP="005732FF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4"/>
          <w:szCs w:val="24"/>
        </w:rPr>
      </w:pPr>
    </w:p>
    <w:p w:rsidR="005732FF" w:rsidRDefault="005732FF" w:rsidP="005732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2FF">
        <w:rPr>
          <w:rFonts w:ascii="Times New Roman" w:hAnsi="Times New Roman" w:cs="Times New Roman"/>
          <w:sz w:val="24"/>
          <w:szCs w:val="24"/>
        </w:rPr>
        <w:t xml:space="preserve">Заявка оформляется в соответствии с образцом, представленным ниже. </w:t>
      </w:r>
    </w:p>
    <w:p w:rsidR="000A6AFF" w:rsidRPr="000A6AFF" w:rsidRDefault="000A6AFF" w:rsidP="005732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34"/>
        <w:gridCol w:w="1206"/>
        <w:gridCol w:w="1206"/>
        <w:gridCol w:w="1206"/>
        <w:gridCol w:w="1202"/>
      </w:tblGrid>
      <w:tr w:rsidR="00C3252E" w:rsidRPr="005732FF" w:rsidTr="00C3252E">
        <w:trPr>
          <w:trHeight w:val="70"/>
        </w:trPr>
        <w:tc>
          <w:tcPr>
            <w:tcW w:w="2554" w:type="pct"/>
          </w:tcPr>
          <w:p w:rsidR="00C3252E" w:rsidRPr="00C3252E" w:rsidRDefault="00C3252E" w:rsidP="00C32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2E">
              <w:rPr>
                <w:rFonts w:ascii="Times New Roman" w:hAnsi="Times New Roman" w:cs="Times New Roman"/>
                <w:b/>
                <w:sz w:val="24"/>
                <w:szCs w:val="24"/>
              </w:rPr>
              <w:t>Заявка участника (-ов)</w:t>
            </w:r>
          </w:p>
        </w:tc>
        <w:tc>
          <w:tcPr>
            <w:tcW w:w="612" w:type="pct"/>
            <w:tcBorders>
              <w:right w:val="single" w:sz="4" w:space="0" w:color="auto"/>
            </w:tcBorders>
          </w:tcPr>
          <w:p w:rsidR="00C3252E" w:rsidRPr="00C3252E" w:rsidRDefault="00C3252E" w:rsidP="00580C28">
            <w:pPr>
              <w:pStyle w:val="3"/>
              <w:jc w:val="center"/>
              <w:rPr>
                <w:b/>
              </w:rPr>
            </w:pPr>
            <w:r w:rsidRPr="00C3252E">
              <w:rPr>
                <w:b/>
                <w:sz w:val="22"/>
                <w:szCs w:val="22"/>
              </w:rPr>
              <w:t>Автор 1</w:t>
            </w:r>
          </w:p>
        </w:tc>
        <w:tc>
          <w:tcPr>
            <w:tcW w:w="612" w:type="pct"/>
            <w:tcBorders>
              <w:right w:val="single" w:sz="4" w:space="0" w:color="auto"/>
            </w:tcBorders>
          </w:tcPr>
          <w:p w:rsidR="00C3252E" w:rsidRPr="00C3252E" w:rsidRDefault="00C3252E" w:rsidP="00580C28">
            <w:pPr>
              <w:pStyle w:val="3"/>
              <w:jc w:val="center"/>
              <w:rPr>
                <w:b/>
              </w:rPr>
            </w:pPr>
            <w:r w:rsidRPr="00C3252E">
              <w:rPr>
                <w:b/>
                <w:sz w:val="22"/>
                <w:szCs w:val="22"/>
              </w:rPr>
              <w:t>Автор 2</w:t>
            </w:r>
          </w:p>
        </w:tc>
        <w:tc>
          <w:tcPr>
            <w:tcW w:w="612" w:type="pct"/>
            <w:tcBorders>
              <w:right w:val="single" w:sz="4" w:space="0" w:color="auto"/>
            </w:tcBorders>
          </w:tcPr>
          <w:p w:rsidR="00C3252E" w:rsidRPr="00C3252E" w:rsidRDefault="00C3252E" w:rsidP="00580C28">
            <w:pPr>
              <w:pStyle w:val="3"/>
              <w:jc w:val="center"/>
              <w:rPr>
                <w:b/>
              </w:rPr>
            </w:pPr>
            <w:r w:rsidRPr="00C3252E">
              <w:rPr>
                <w:b/>
                <w:sz w:val="22"/>
                <w:szCs w:val="22"/>
              </w:rPr>
              <w:t>Автор 3</w:t>
            </w:r>
          </w:p>
        </w:tc>
        <w:tc>
          <w:tcPr>
            <w:tcW w:w="610" w:type="pct"/>
            <w:tcBorders>
              <w:right w:val="single" w:sz="4" w:space="0" w:color="auto"/>
            </w:tcBorders>
          </w:tcPr>
          <w:p w:rsidR="00C3252E" w:rsidRPr="00C3252E" w:rsidRDefault="00C3252E" w:rsidP="00580C28">
            <w:pPr>
              <w:pStyle w:val="3"/>
              <w:jc w:val="center"/>
              <w:rPr>
                <w:b/>
                <w:lang w:val="en-US"/>
              </w:rPr>
            </w:pPr>
            <w:r w:rsidRPr="00C3252E">
              <w:rPr>
                <w:b/>
                <w:sz w:val="22"/>
                <w:szCs w:val="22"/>
              </w:rPr>
              <w:t>Автор 4</w:t>
            </w:r>
          </w:p>
        </w:tc>
      </w:tr>
      <w:tr w:rsidR="00C3252E" w:rsidRPr="005732FF" w:rsidTr="00C3252E">
        <w:trPr>
          <w:trHeight w:val="70"/>
        </w:trPr>
        <w:tc>
          <w:tcPr>
            <w:tcW w:w="2554" w:type="pct"/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автора (полностью)</w:t>
            </w:r>
          </w:p>
        </w:tc>
        <w:tc>
          <w:tcPr>
            <w:tcW w:w="612" w:type="pct"/>
            <w:tcBorders>
              <w:right w:val="single" w:sz="4" w:space="0" w:color="auto"/>
            </w:tcBorders>
          </w:tcPr>
          <w:p w:rsidR="00C3252E" w:rsidRPr="009020BF" w:rsidRDefault="00C3252E" w:rsidP="00580C28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pct"/>
            <w:tcBorders>
              <w:right w:val="single" w:sz="4" w:space="0" w:color="auto"/>
            </w:tcBorders>
          </w:tcPr>
          <w:p w:rsidR="00C3252E" w:rsidRPr="009020BF" w:rsidRDefault="00C3252E" w:rsidP="00580C28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pct"/>
            <w:tcBorders>
              <w:right w:val="single" w:sz="4" w:space="0" w:color="auto"/>
            </w:tcBorders>
          </w:tcPr>
          <w:p w:rsidR="00C3252E" w:rsidRPr="009020BF" w:rsidRDefault="00C3252E" w:rsidP="00580C28">
            <w:pPr>
              <w:pStyle w:val="3"/>
              <w:jc w:val="center"/>
              <w:rPr>
                <w:sz w:val="22"/>
                <w:szCs w:val="22"/>
              </w:rPr>
            </w:pPr>
          </w:p>
        </w:tc>
        <w:tc>
          <w:tcPr>
            <w:tcW w:w="610" w:type="pct"/>
            <w:tcBorders>
              <w:right w:val="single" w:sz="4" w:space="0" w:color="auto"/>
            </w:tcBorders>
          </w:tcPr>
          <w:p w:rsidR="00C3252E" w:rsidRPr="009020BF" w:rsidRDefault="00C3252E" w:rsidP="00580C28">
            <w:pPr>
              <w:pStyle w:val="3"/>
              <w:jc w:val="center"/>
              <w:rPr>
                <w:sz w:val="22"/>
                <w:szCs w:val="22"/>
              </w:rPr>
            </w:pPr>
          </w:p>
        </w:tc>
      </w:tr>
      <w:tr w:rsidR="00C3252E" w:rsidRPr="005732FF" w:rsidTr="00C3252E">
        <w:trPr>
          <w:trHeight w:val="70"/>
        </w:trPr>
        <w:tc>
          <w:tcPr>
            <w:tcW w:w="2554" w:type="pct"/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612" w:type="pct"/>
            <w:tcBorders>
              <w:bottom w:val="single" w:sz="4" w:space="0" w:color="auto"/>
              <w:right w:val="single" w:sz="4" w:space="0" w:color="auto"/>
            </w:tcBorders>
          </w:tcPr>
          <w:p w:rsidR="00C3252E" w:rsidRPr="00C3252E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bottom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bottom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bottom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52E" w:rsidRPr="005732FF" w:rsidTr="00C3252E">
        <w:trPr>
          <w:trHeight w:val="70"/>
        </w:trPr>
        <w:tc>
          <w:tcPr>
            <w:tcW w:w="2554" w:type="pct"/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Ученая степень и звание</w:t>
            </w:r>
          </w:p>
        </w:tc>
        <w:tc>
          <w:tcPr>
            <w:tcW w:w="612" w:type="pct"/>
            <w:tcBorders>
              <w:bottom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bottom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bottom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bottom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52E" w:rsidRPr="005732FF" w:rsidTr="00C3252E">
        <w:trPr>
          <w:trHeight w:val="70"/>
        </w:trPr>
        <w:tc>
          <w:tcPr>
            <w:tcW w:w="2554" w:type="pct"/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52E" w:rsidRPr="005732FF" w:rsidTr="00C3252E">
        <w:trPr>
          <w:trHeight w:val="70"/>
        </w:trPr>
        <w:tc>
          <w:tcPr>
            <w:tcW w:w="2554" w:type="pct"/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612" w:type="pct"/>
            <w:tcBorders>
              <w:top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52E" w:rsidRPr="005732FF" w:rsidTr="00C3252E">
        <w:trPr>
          <w:trHeight w:val="70"/>
        </w:trPr>
        <w:tc>
          <w:tcPr>
            <w:tcW w:w="2554" w:type="pct"/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612" w:type="pct"/>
            <w:tcBorders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right w:val="single" w:sz="4" w:space="0" w:color="auto"/>
            </w:tcBorders>
          </w:tcPr>
          <w:p w:rsidR="00C3252E" w:rsidRPr="005732FF" w:rsidRDefault="00C3252E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660" w:rsidRPr="005732FF" w:rsidTr="00067660">
        <w:trPr>
          <w:trHeight w:val="70"/>
        </w:trPr>
        <w:tc>
          <w:tcPr>
            <w:tcW w:w="2554" w:type="pct"/>
          </w:tcPr>
          <w:p w:rsidR="00067660" w:rsidRPr="00067660" w:rsidRDefault="00067660" w:rsidP="00844229">
            <w:pPr>
              <w:pStyle w:val="3"/>
              <w:jc w:val="both"/>
            </w:pPr>
            <w:r w:rsidRPr="00067660">
              <w:t>Почтовый адрес для отправки сборника и/или сертификата</w:t>
            </w:r>
          </w:p>
          <w:p w:rsidR="00067660" w:rsidRPr="005732FF" w:rsidRDefault="00067660" w:rsidP="00844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66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0676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включая почтовый индекс и область</w:t>
            </w:r>
            <w:r w:rsidRPr="00067660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446" w:type="pct"/>
            <w:gridSpan w:val="4"/>
            <w:tcBorders>
              <w:right w:val="single" w:sz="4" w:space="0" w:color="auto"/>
            </w:tcBorders>
          </w:tcPr>
          <w:p w:rsidR="00067660" w:rsidRPr="00067660" w:rsidRDefault="00067660" w:rsidP="000676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адрес первого автора</w:t>
            </w:r>
          </w:p>
        </w:tc>
      </w:tr>
      <w:tr w:rsidR="00067660" w:rsidRPr="005732FF" w:rsidTr="00067660">
        <w:trPr>
          <w:trHeight w:val="64"/>
        </w:trPr>
        <w:tc>
          <w:tcPr>
            <w:tcW w:w="2554" w:type="pct"/>
          </w:tcPr>
          <w:p w:rsidR="00067660" w:rsidRPr="005732FF" w:rsidRDefault="00067660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 статьи</w:t>
            </w:r>
          </w:p>
        </w:tc>
        <w:tc>
          <w:tcPr>
            <w:tcW w:w="2446" w:type="pct"/>
            <w:gridSpan w:val="4"/>
          </w:tcPr>
          <w:p w:rsidR="00067660" w:rsidRPr="005732FF" w:rsidRDefault="00067660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85" w:rsidRPr="005732FF" w:rsidTr="003F5185">
        <w:trPr>
          <w:trHeight w:val="64"/>
        </w:trPr>
        <w:tc>
          <w:tcPr>
            <w:tcW w:w="2554" w:type="pct"/>
          </w:tcPr>
          <w:p w:rsidR="003F5185" w:rsidRPr="005732FF" w:rsidRDefault="003F5185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2446" w:type="pct"/>
            <w:gridSpan w:val="4"/>
          </w:tcPr>
          <w:p w:rsidR="003F5185" w:rsidRPr="005732FF" w:rsidRDefault="003F5185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85" w:rsidRPr="005732FF" w:rsidTr="003F5185">
        <w:trPr>
          <w:trHeight w:val="64"/>
        </w:trPr>
        <w:tc>
          <w:tcPr>
            <w:tcW w:w="2554" w:type="pct"/>
          </w:tcPr>
          <w:p w:rsidR="003F5185" w:rsidRPr="005732FF" w:rsidRDefault="003F5185" w:rsidP="00E578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направления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конференции</w:t>
            </w:r>
          </w:p>
        </w:tc>
        <w:tc>
          <w:tcPr>
            <w:tcW w:w="2446" w:type="pct"/>
            <w:gridSpan w:val="4"/>
          </w:tcPr>
          <w:p w:rsidR="003F5185" w:rsidRPr="005732FF" w:rsidRDefault="003F5185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2FF" w:rsidRPr="005732FF" w:rsidRDefault="005732FF" w:rsidP="00573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32FF">
        <w:rPr>
          <w:rFonts w:ascii="Times New Roman" w:hAnsi="Times New Roman" w:cs="Times New Roman"/>
          <w:sz w:val="24"/>
          <w:szCs w:val="24"/>
        </w:rPr>
        <w:t xml:space="preserve">- - - - - - - - - - - - - - - - - - - - - - - - - - - - - - - - - - - - - - - - - - - - - - - - - - - - - - - - - - - - - - - - - - - </w:t>
      </w:r>
      <w:r w:rsidR="00B22FCD">
        <w:rPr>
          <w:rFonts w:ascii="Times New Roman" w:hAnsi="Times New Roman" w:cs="Times New Roman"/>
          <w:sz w:val="24"/>
          <w:szCs w:val="24"/>
        </w:rPr>
        <w:t xml:space="preserve">- - </w:t>
      </w:r>
    </w:p>
    <w:p w:rsidR="00844229" w:rsidRPr="00040CF5" w:rsidRDefault="00844229" w:rsidP="005732F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F4E79"/>
          <w:sz w:val="16"/>
          <w:szCs w:val="16"/>
        </w:rPr>
      </w:pPr>
    </w:p>
    <w:p w:rsidR="005732FF" w:rsidRDefault="005732FF" w:rsidP="005732F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F4E79"/>
          <w:sz w:val="24"/>
          <w:szCs w:val="24"/>
        </w:rPr>
      </w:pPr>
      <w:r w:rsidRPr="005732FF">
        <w:rPr>
          <w:rFonts w:ascii="Times New Roman" w:hAnsi="Times New Roman" w:cs="Times New Roman"/>
          <w:b/>
          <w:color w:val="1F4E79"/>
          <w:sz w:val="24"/>
          <w:szCs w:val="24"/>
        </w:rPr>
        <w:t>ТРЕБОВАНИЯ К МАТЕРИАЛАМ</w:t>
      </w:r>
    </w:p>
    <w:p w:rsidR="00B8531F" w:rsidRPr="00040CF5" w:rsidRDefault="00B8531F" w:rsidP="005732F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F4E79"/>
          <w:sz w:val="6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7655"/>
      </w:tblGrid>
      <w:tr w:rsidR="005732FF" w:rsidRPr="005732FF" w:rsidTr="00814EA2">
        <w:trPr>
          <w:trHeight w:val="20"/>
        </w:trPr>
        <w:tc>
          <w:tcPr>
            <w:tcW w:w="2518" w:type="dxa"/>
            <w:shd w:val="clear" w:color="auto" w:fill="auto"/>
            <w:hideMark/>
          </w:tcPr>
          <w:p w:rsidR="005732FF" w:rsidRPr="005732FF" w:rsidRDefault="005732FF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Актуальность</w:t>
            </w:r>
          </w:p>
        </w:tc>
        <w:tc>
          <w:tcPr>
            <w:tcW w:w="7655" w:type="dxa"/>
            <w:shd w:val="clear" w:color="auto" w:fill="auto"/>
            <w:hideMark/>
          </w:tcPr>
          <w:p w:rsidR="005732FF" w:rsidRPr="005732FF" w:rsidRDefault="005732FF" w:rsidP="0093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Статья должна быть выполнена</w:t>
            </w:r>
            <w:r w:rsidR="009338A7">
              <w:rPr>
                <w:rFonts w:ascii="Times New Roman" w:hAnsi="Times New Roman" w:cs="Times New Roman"/>
                <w:sz w:val="24"/>
                <w:szCs w:val="24"/>
              </w:rPr>
              <w:t xml:space="preserve"> на актуальную тему и содержать 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результаты глубокого самостоятельного исследования</w:t>
            </w:r>
          </w:p>
        </w:tc>
      </w:tr>
      <w:tr w:rsidR="009338A7" w:rsidRPr="005732FF" w:rsidTr="00814EA2">
        <w:trPr>
          <w:trHeight w:val="20"/>
        </w:trPr>
        <w:tc>
          <w:tcPr>
            <w:tcW w:w="2518" w:type="dxa"/>
            <w:shd w:val="clear" w:color="auto" w:fill="auto"/>
          </w:tcPr>
          <w:p w:rsidR="009338A7" w:rsidRPr="009338A7" w:rsidRDefault="009338A7" w:rsidP="00933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A7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</w:tc>
        <w:tc>
          <w:tcPr>
            <w:tcW w:w="7655" w:type="dxa"/>
            <w:shd w:val="clear" w:color="auto" w:fill="auto"/>
          </w:tcPr>
          <w:p w:rsidR="009338A7" w:rsidRPr="009338A7" w:rsidRDefault="009338A7" w:rsidP="00E57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A7">
              <w:rPr>
                <w:rFonts w:ascii="Times New Roman" w:hAnsi="Times New Roman" w:cs="Times New Roman"/>
                <w:sz w:val="24"/>
                <w:szCs w:val="24"/>
              </w:rPr>
              <w:t xml:space="preserve">Полную ответственность за достоверность  информации несут участники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региональной</w:t>
            </w:r>
            <w:r w:rsidRPr="009338A7">
              <w:rPr>
                <w:rFonts w:ascii="Times New Roman" w:hAnsi="Times New Roman" w:cs="Times New Roman"/>
                <w:sz w:val="24"/>
                <w:szCs w:val="24"/>
              </w:rPr>
              <w:t xml:space="preserve"> конф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еренции</w:t>
            </w:r>
            <w:r w:rsidRPr="009338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732FF" w:rsidRPr="005732FF" w:rsidTr="00814EA2">
        <w:trPr>
          <w:trHeight w:val="20"/>
        </w:trPr>
        <w:tc>
          <w:tcPr>
            <w:tcW w:w="2518" w:type="dxa"/>
            <w:shd w:val="clear" w:color="auto" w:fill="auto"/>
          </w:tcPr>
          <w:p w:rsidR="005732FF" w:rsidRPr="005732FF" w:rsidRDefault="005732FF" w:rsidP="00933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Объем статьи</w:t>
            </w:r>
          </w:p>
        </w:tc>
        <w:tc>
          <w:tcPr>
            <w:tcW w:w="7655" w:type="dxa"/>
            <w:shd w:val="clear" w:color="auto" w:fill="auto"/>
          </w:tcPr>
          <w:p w:rsidR="005732FF" w:rsidRPr="005732FF" w:rsidRDefault="0095430A" w:rsidP="00954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32FF"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32FF"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853">
              <w:rPr>
                <w:rFonts w:ascii="Times New Roman" w:hAnsi="Times New Roman" w:cs="Times New Roman"/>
                <w:sz w:val="24"/>
                <w:szCs w:val="24"/>
              </w:rPr>
              <w:t xml:space="preserve">до 5 </w:t>
            </w:r>
            <w:r w:rsidR="005732FF" w:rsidRPr="005732FF">
              <w:rPr>
                <w:rFonts w:ascii="Times New Roman" w:hAnsi="Times New Roman" w:cs="Times New Roman"/>
                <w:sz w:val="24"/>
                <w:szCs w:val="24"/>
              </w:rPr>
              <w:t>страниц машинописного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FC8">
              <w:rPr>
                <w:rFonts w:ascii="Cambria" w:hAnsi="Cambria"/>
                <w:sz w:val="24"/>
                <w:szCs w:val="24"/>
              </w:rPr>
              <w:t xml:space="preserve"> выполненные как индивидуально, так и авторским коллективом.</w:t>
            </w:r>
          </w:p>
        </w:tc>
      </w:tr>
      <w:tr w:rsidR="0095430A" w:rsidRPr="005732FF" w:rsidTr="00814EA2">
        <w:trPr>
          <w:trHeight w:val="20"/>
        </w:trPr>
        <w:tc>
          <w:tcPr>
            <w:tcW w:w="2518" w:type="dxa"/>
            <w:shd w:val="clear" w:color="auto" w:fill="auto"/>
          </w:tcPr>
          <w:p w:rsidR="0095430A" w:rsidRPr="005732FF" w:rsidRDefault="00040CF5" w:rsidP="00933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Количество авторов</w:t>
            </w:r>
          </w:p>
        </w:tc>
        <w:tc>
          <w:tcPr>
            <w:tcW w:w="7655" w:type="dxa"/>
            <w:shd w:val="clear" w:color="auto" w:fill="auto"/>
          </w:tcPr>
          <w:p w:rsidR="0095430A" w:rsidRPr="005732FF" w:rsidRDefault="0095430A" w:rsidP="0095430A">
            <w:pPr>
              <w:pStyle w:val="2"/>
              <w:spacing w:line="230" w:lineRule="auto"/>
              <w:ind w:firstLine="34"/>
              <w:rPr>
                <w:sz w:val="24"/>
                <w:szCs w:val="24"/>
              </w:rPr>
            </w:pPr>
            <w:r w:rsidRPr="0095430A">
              <w:rPr>
                <w:sz w:val="24"/>
                <w:szCs w:val="24"/>
              </w:rPr>
              <w:t xml:space="preserve">Максимальное количество соавторов одной статьи – 4 человека. </w:t>
            </w:r>
          </w:p>
        </w:tc>
      </w:tr>
      <w:tr w:rsidR="005732FF" w:rsidRPr="005732FF" w:rsidTr="00814EA2">
        <w:trPr>
          <w:trHeight w:val="20"/>
        </w:trPr>
        <w:tc>
          <w:tcPr>
            <w:tcW w:w="2518" w:type="dxa"/>
            <w:shd w:val="clear" w:color="auto" w:fill="auto"/>
          </w:tcPr>
          <w:p w:rsidR="005732FF" w:rsidRPr="005732FF" w:rsidRDefault="005732FF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  <w:r w:rsidRPr="00573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573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655" w:type="dxa"/>
            <w:shd w:val="clear" w:color="auto" w:fill="auto"/>
          </w:tcPr>
          <w:p w:rsidR="005732FF" w:rsidRPr="005732FF" w:rsidRDefault="005732FF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 Word (*.doc, *.docx);</w:t>
            </w:r>
          </w:p>
        </w:tc>
      </w:tr>
      <w:tr w:rsidR="005732FF" w:rsidRPr="005732FF" w:rsidTr="00814EA2">
        <w:trPr>
          <w:trHeight w:val="20"/>
        </w:trPr>
        <w:tc>
          <w:tcPr>
            <w:tcW w:w="2518" w:type="dxa"/>
            <w:shd w:val="clear" w:color="auto" w:fill="auto"/>
          </w:tcPr>
          <w:p w:rsidR="005732FF" w:rsidRPr="005732FF" w:rsidRDefault="005732FF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F4F">
              <w:rPr>
                <w:rFonts w:ascii="Times New Roman" w:hAnsi="Times New Roman" w:cs="Times New Roman"/>
                <w:sz w:val="24"/>
                <w:szCs w:val="24"/>
              </w:rPr>
              <w:t>Аннотация</w:t>
            </w:r>
          </w:p>
        </w:tc>
        <w:tc>
          <w:tcPr>
            <w:tcW w:w="7655" w:type="dxa"/>
            <w:shd w:val="clear" w:color="auto" w:fill="auto"/>
          </w:tcPr>
          <w:p w:rsidR="005732FF" w:rsidRPr="005732FF" w:rsidRDefault="005732FF" w:rsidP="00E57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Перед основным текстом располагается аннотация статьи на </w:t>
            </w:r>
            <w:r w:rsidR="00BC3F4F">
              <w:rPr>
                <w:rFonts w:ascii="Times New Roman" w:hAnsi="Times New Roman" w:cs="Times New Roman"/>
                <w:sz w:val="24"/>
                <w:szCs w:val="24"/>
              </w:rPr>
              <w:t xml:space="preserve">3-х языках: государственном, 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русском </w:t>
            </w:r>
            <w:r w:rsidR="00BC3F4F">
              <w:rPr>
                <w:rFonts w:ascii="Times New Roman" w:hAnsi="Times New Roman" w:cs="Times New Roman"/>
                <w:sz w:val="24"/>
                <w:szCs w:val="24"/>
              </w:rPr>
              <w:t>и английском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600 знаков (с пробелами)</w:t>
            </w:r>
          </w:p>
        </w:tc>
      </w:tr>
      <w:tr w:rsidR="005732FF" w:rsidRPr="005732FF" w:rsidTr="00814EA2">
        <w:trPr>
          <w:trHeight w:val="20"/>
        </w:trPr>
        <w:tc>
          <w:tcPr>
            <w:tcW w:w="2518" w:type="dxa"/>
            <w:shd w:val="clear" w:color="auto" w:fill="auto"/>
            <w:hideMark/>
          </w:tcPr>
          <w:p w:rsidR="005732FF" w:rsidRPr="005732FF" w:rsidRDefault="005732FF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Ключевые слова</w:t>
            </w:r>
          </w:p>
        </w:tc>
        <w:tc>
          <w:tcPr>
            <w:tcW w:w="7655" w:type="dxa"/>
            <w:shd w:val="clear" w:color="auto" w:fill="auto"/>
            <w:hideMark/>
          </w:tcPr>
          <w:p w:rsidR="005732FF" w:rsidRPr="005732FF" w:rsidRDefault="005732FF" w:rsidP="00E57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После аннотации помещаются ключевые слова, характеризующие статью</w:t>
            </w:r>
            <w:r w:rsidR="001F62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BC3F4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государственном, 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русском </w:t>
            </w:r>
            <w:r w:rsidR="00BC3F4F">
              <w:rPr>
                <w:rFonts w:ascii="Times New Roman" w:hAnsi="Times New Roman" w:cs="Times New Roman"/>
                <w:sz w:val="24"/>
                <w:szCs w:val="24"/>
              </w:rPr>
              <w:t xml:space="preserve">и английском 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BC3F4F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 от 5 до </w:t>
            </w:r>
            <w:r w:rsidR="00E578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 слов.</w:t>
            </w:r>
          </w:p>
        </w:tc>
      </w:tr>
      <w:tr w:rsidR="005732FF" w:rsidRPr="005732FF" w:rsidTr="00814EA2">
        <w:trPr>
          <w:trHeight w:val="20"/>
        </w:trPr>
        <w:tc>
          <w:tcPr>
            <w:tcW w:w="2518" w:type="dxa"/>
            <w:shd w:val="clear" w:color="auto" w:fill="auto"/>
          </w:tcPr>
          <w:p w:rsidR="005732FF" w:rsidRPr="005732FF" w:rsidRDefault="005732FF" w:rsidP="0057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Нумерация страниц</w:t>
            </w:r>
          </w:p>
        </w:tc>
        <w:tc>
          <w:tcPr>
            <w:tcW w:w="7655" w:type="dxa"/>
            <w:shd w:val="clear" w:color="auto" w:fill="auto"/>
          </w:tcPr>
          <w:p w:rsidR="005732FF" w:rsidRPr="005732FF" w:rsidRDefault="005732FF" w:rsidP="0057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не ведется</w:t>
            </w:r>
          </w:p>
        </w:tc>
      </w:tr>
      <w:tr w:rsidR="005732FF" w:rsidRPr="005732FF" w:rsidTr="00814EA2">
        <w:trPr>
          <w:trHeight w:val="53"/>
        </w:trPr>
        <w:tc>
          <w:tcPr>
            <w:tcW w:w="2518" w:type="dxa"/>
            <w:shd w:val="clear" w:color="auto" w:fill="auto"/>
          </w:tcPr>
          <w:p w:rsidR="005732FF" w:rsidRPr="005732FF" w:rsidRDefault="005732FF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Поля </w:t>
            </w:r>
          </w:p>
        </w:tc>
        <w:tc>
          <w:tcPr>
            <w:tcW w:w="7655" w:type="dxa"/>
            <w:shd w:val="clear" w:color="auto" w:fill="auto"/>
          </w:tcPr>
          <w:p w:rsidR="005732FF" w:rsidRPr="005732FF" w:rsidRDefault="005732FF" w:rsidP="0057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(верхнее, нижнее, левое, правое) по 20 мм;</w:t>
            </w:r>
          </w:p>
        </w:tc>
      </w:tr>
      <w:tr w:rsidR="005732FF" w:rsidRPr="005732FF" w:rsidTr="00814EA2">
        <w:trPr>
          <w:trHeight w:val="20"/>
        </w:trPr>
        <w:tc>
          <w:tcPr>
            <w:tcW w:w="2518" w:type="dxa"/>
            <w:shd w:val="clear" w:color="auto" w:fill="auto"/>
          </w:tcPr>
          <w:p w:rsidR="005732FF" w:rsidRPr="005732FF" w:rsidRDefault="005732FF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Шрифт</w:t>
            </w:r>
          </w:p>
        </w:tc>
        <w:tc>
          <w:tcPr>
            <w:tcW w:w="7655" w:type="dxa"/>
            <w:shd w:val="clear" w:color="auto" w:fill="auto"/>
          </w:tcPr>
          <w:p w:rsidR="005732FF" w:rsidRPr="005732FF" w:rsidRDefault="005732FF" w:rsidP="0057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Times New Roman </w:t>
            </w:r>
          </w:p>
          <w:p w:rsidR="005732FF" w:rsidRPr="005732FF" w:rsidRDefault="005732FF" w:rsidP="0057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Pr="00573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кегль</w:t>
            </w:r>
            <w:r w:rsidRPr="00573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- 1</w:t>
            </w:r>
            <w:r w:rsidR="00E57853" w:rsidRPr="001F62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73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732FF" w:rsidRPr="005732FF" w:rsidRDefault="005732FF" w:rsidP="0057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Межстрочный интервал - </w:t>
            </w:r>
            <w:r w:rsidR="00E57853">
              <w:rPr>
                <w:rFonts w:ascii="Times New Roman" w:hAnsi="Times New Roman" w:cs="Times New Roman"/>
                <w:sz w:val="24"/>
                <w:szCs w:val="24"/>
              </w:rPr>
              <w:t>одинарный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32FF" w:rsidRPr="005732FF" w:rsidRDefault="005732FF" w:rsidP="0057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Выравнивание текста по ширине</w:t>
            </w:r>
          </w:p>
        </w:tc>
      </w:tr>
      <w:tr w:rsidR="005732FF" w:rsidRPr="005732FF" w:rsidTr="00814EA2">
        <w:trPr>
          <w:trHeight w:val="20"/>
        </w:trPr>
        <w:tc>
          <w:tcPr>
            <w:tcW w:w="2518" w:type="dxa"/>
            <w:shd w:val="clear" w:color="auto" w:fill="auto"/>
          </w:tcPr>
          <w:p w:rsidR="005732FF" w:rsidRPr="005732FF" w:rsidRDefault="005732FF" w:rsidP="0057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Размер листа</w:t>
            </w:r>
          </w:p>
        </w:tc>
        <w:tc>
          <w:tcPr>
            <w:tcW w:w="7655" w:type="dxa"/>
            <w:shd w:val="clear" w:color="auto" w:fill="auto"/>
          </w:tcPr>
          <w:p w:rsidR="005732FF" w:rsidRPr="005732FF" w:rsidRDefault="005732FF" w:rsidP="0057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А4(210x297 мм), ориентация книжная</w:t>
            </w:r>
          </w:p>
        </w:tc>
      </w:tr>
      <w:tr w:rsidR="005732FF" w:rsidRPr="005732FF" w:rsidTr="00814EA2">
        <w:trPr>
          <w:trHeight w:val="20"/>
        </w:trPr>
        <w:tc>
          <w:tcPr>
            <w:tcW w:w="2518" w:type="dxa"/>
            <w:shd w:val="clear" w:color="auto" w:fill="auto"/>
            <w:hideMark/>
          </w:tcPr>
          <w:p w:rsidR="005732FF" w:rsidRPr="005732FF" w:rsidRDefault="005732FF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Рисунки и таблицы</w:t>
            </w:r>
          </w:p>
        </w:tc>
        <w:tc>
          <w:tcPr>
            <w:tcW w:w="7655" w:type="dxa"/>
            <w:shd w:val="clear" w:color="auto" w:fill="auto"/>
            <w:hideMark/>
          </w:tcPr>
          <w:p w:rsidR="005732FF" w:rsidRPr="005732FF" w:rsidRDefault="00E57853" w:rsidP="00E5785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5E6">
              <w:rPr>
                <w:rFonts w:ascii="Times New Roman" w:hAnsi="Times New Roman"/>
                <w:sz w:val="23"/>
                <w:szCs w:val="23"/>
              </w:rPr>
              <w:t>Графические объекты должны быть в виде рисунка или сгруппированных объектов.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D65E6">
              <w:rPr>
                <w:rFonts w:ascii="Times New Roman" w:hAnsi="Times New Roman"/>
                <w:sz w:val="23"/>
                <w:szCs w:val="23"/>
              </w:rPr>
              <w:t>Графические объекты не должны выхо</w:t>
            </w:r>
            <w:r>
              <w:rPr>
                <w:rFonts w:ascii="Times New Roman" w:hAnsi="Times New Roman"/>
                <w:sz w:val="23"/>
                <w:szCs w:val="23"/>
              </w:rPr>
              <w:softHyphen/>
            </w:r>
            <w:r w:rsidRPr="007D65E6">
              <w:rPr>
                <w:rFonts w:ascii="Times New Roman" w:hAnsi="Times New Roman"/>
                <w:sz w:val="23"/>
                <w:szCs w:val="23"/>
              </w:rPr>
              <w:t>дить за пределы полей страницы и превышать одну страницу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быть четкими</w:t>
            </w:r>
            <w:r w:rsidRPr="007D65E6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732FF" w:rsidRPr="005732FF">
              <w:rPr>
                <w:rFonts w:ascii="Times New Roman" w:hAnsi="Times New Roman" w:cs="Times New Roman"/>
                <w:sz w:val="24"/>
                <w:szCs w:val="24"/>
              </w:rPr>
              <w:t>Название и номера рисунков указываются под рисунками, названия и номера таблиц – над таблицами</w:t>
            </w:r>
            <w:r w:rsidR="009338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32FF" w:rsidRPr="005732FF" w:rsidTr="00814EA2">
        <w:trPr>
          <w:trHeight w:val="20"/>
        </w:trPr>
        <w:tc>
          <w:tcPr>
            <w:tcW w:w="2518" w:type="dxa"/>
            <w:shd w:val="clear" w:color="auto" w:fill="auto"/>
            <w:hideMark/>
          </w:tcPr>
          <w:p w:rsidR="005732FF" w:rsidRPr="005732FF" w:rsidRDefault="005732FF" w:rsidP="0057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>Список использованной литературы и ссылки</w:t>
            </w:r>
          </w:p>
        </w:tc>
        <w:tc>
          <w:tcPr>
            <w:tcW w:w="7655" w:type="dxa"/>
            <w:shd w:val="clear" w:color="auto" w:fill="auto"/>
            <w:hideMark/>
          </w:tcPr>
          <w:p w:rsidR="005732FF" w:rsidRPr="005732FF" w:rsidRDefault="005732FF" w:rsidP="0081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Используемая литература оформляется в конце текста под названием «Список литературы:». </w:t>
            </w:r>
            <w:r w:rsidR="00814EA2">
              <w:rPr>
                <w:rFonts w:ascii="Times New Roman" w:hAnsi="Times New Roman" w:cs="Times New Roman"/>
                <w:sz w:val="24"/>
                <w:szCs w:val="24"/>
              </w:rPr>
              <w:t>Ссылки в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 тексте обознача</w:t>
            </w:r>
            <w:r w:rsidR="00814E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732FF">
              <w:rPr>
                <w:rFonts w:ascii="Times New Roman" w:hAnsi="Times New Roman" w:cs="Times New Roman"/>
                <w:sz w:val="24"/>
                <w:szCs w:val="24"/>
              </w:rPr>
              <w:t xml:space="preserve">тся квадратными скобками с указанием порядкового номера источника по списку и через запятую – номера страницы, например: [3, с. 111]. </w:t>
            </w:r>
          </w:p>
        </w:tc>
      </w:tr>
    </w:tbl>
    <w:p w:rsidR="005732FF" w:rsidRPr="005732FF" w:rsidRDefault="005732FF" w:rsidP="00573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32FF">
        <w:rPr>
          <w:rFonts w:ascii="Times New Roman" w:hAnsi="Times New Roman" w:cs="Times New Roman"/>
          <w:sz w:val="24"/>
          <w:szCs w:val="24"/>
        </w:rPr>
        <w:t>- - - - - - - - - - - - - - - - - - - - - - - - - - - - - - - - - - - - - - - - - - - - - - - - - - - - - - - - - - - -</w:t>
      </w:r>
      <w:r w:rsidR="009338A7">
        <w:rPr>
          <w:rFonts w:ascii="Times New Roman" w:hAnsi="Times New Roman" w:cs="Times New Roman"/>
          <w:sz w:val="24"/>
          <w:szCs w:val="24"/>
        </w:rPr>
        <w:t xml:space="preserve"> - - - - - - -</w:t>
      </w:r>
      <w:r w:rsidR="00B22FCD">
        <w:rPr>
          <w:rFonts w:ascii="Times New Roman" w:hAnsi="Times New Roman" w:cs="Times New Roman"/>
          <w:sz w:val="24"/>
          <w:szCs w:val="24"/>
        </w:rPr>
        <w:t xml:space="preserve"> - - </w:t>
      </w:r>
    </w:p>
    <w:p w:rsidR="000F3A14" w:rsidRDefault="000F3A14" w:rsidP="005732F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1F4E79"/>
          <w:sz w:val="24"/>
          <w:szCs w:val="24"/>
        </w:rPr>
      </w:pPr>
    </w:p>
    <w:p w:rsidR="005732FF" w:rsidRPr="00844229" w:rsidRDefault="005732FF" w:rsidP="005732F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1F4E79"/>
        </w:rPr>
      </w:pPr>
      <w:r w:rsidRPr="00844229">
        <w:rPr>
          <w:rFonts w:ascii="Times New Roman" w:hAnsi="Times New Roman" w:cs="Times New Roman"/>
          <w:b/>
          <w:color w:val="1F4E79"/>
        </w:rPr>
        <w:lastRenderedPageBreak/>
        <w:t>ОБРАЗЕЦ ОФОРМЛЕНИЯ</w:t>
      </w:r>
    </w:p>
    <w:p w:rsidR="00DE2573" w:rsidRDefault="00DE2573" w:rsidP="005732F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732FF" w:rsidRPr="005732FF" w:rsidRDefault="00BC3F4F" w:rsidP="005732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Петрова Оксана Федоровна</w:t>
      </w:r>
    </w:p>
    <w:p w:rsidR="005732FF" w:rsidRPr="005732FF" w:rsidRDefault="005732FF" w:rsidP="005732FF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732FF">
        <w:rPr>
          <w:rFonts w:ascii="Times New Roman" w:hAnsi="Times New Roman" w:cs="Times New Roman"/>
          <w:color w:val="000000"/>
          <w:sz w:val="24"/>
          <w:szCs w:val="24"/>
        </w:rPr>
        <w:t xml:space="preserve">канд. </w:t>
      </w:r>
      <w:r w:rsidR="00BC3F4F">
        <w:rPr>
          <w:rFonts w:ascii="Times New Roman" w:hAnsi="Times New Roman" w:cs="Times New Roman"/>
          <w:color w:val="000000"/>
          <w:sz w:val="24"/>
          <w:szCs w:val="24"/>
        </w:rPr>
        <w:t>пе</w:t>
      </w:r>
      <w:r w:rsidRPr="005732FF">
        <w:rPr>
          <w:rFonts w:ascii="Times New Roman" w:hAnsi="Times New Roman" w:cs="Times New Roman"/>
          <w:color w:val="000000"/>
          <w:sz w:val="24"/>
          <w:szCs w:val="24"/>
        </w:rPr>
        <w:t>д. наук</w:t>
      </w:r>
      <w:r w:rsidRPr="005732FF">
        <w:rPr>
          <w:rFonts w:ascii="Times New Roman" w:hAnsi="Times New Roman" w:cs="Times New Roman"/>
          <w:iCs/>
          <w:sz w:val="24"/>
          <w:szCs w:val="24"/>
        </w:rPr>
        <w:t xml:space="preserve">, доцент </w:t>
      </w:r>
      <w:r w:rsidR="00BC3F4F">
        <w:rPr>
          <w:rFonts w:ascii="Times New Roman" w:hAnsi="Times New Roman" w:cs="Times New Roman"/>
          <w:iCs/>
          <w:sz w:val="24"/>
          <w:szCs w:val="24"/>
        </w:rPr>
        <w:t>КГПИ</w:t>
      </w:r>
      <w:r w:rsidRPr="005732FF">
        <w:rPr>
          <w:rFonts w:ascii="Times New Roman" w:hAnsi="Times New Roman" w:cs="Times New Roman"/>
          <w:iCs/>
          <w:sz w:val="24"/>
          <w:szCs w:val="24"/>
        </w:rPr>
        <w:t xml:space="preserve">, </w:t>
      </w:r>
    </w:p>
    <w:p w:rsidR="005732FF" w:rsidRPr="005732FF" w:rsidRDefault="005732FF" w:rsidP="005732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732FF">
        <w:rPr>
          <w:rFonts w:ascii="Times New Roman" w:hAnsi="Times New Roman" w:cs="Times New Roman"/>
          <w:iCs/>
          <w:sz w:val="24"/>
          <w:szCs w:val="24"/>
        </w:rPr>
        <w:t>г.</w:t>
      </w:r>
      <w:r w:rsidR="00BC3F4F">
        <w:rPr>
          <w:rFonts w:ascii="Times New Roman" w:hAnsi="Times New Roman" w:cs="Times New Roman"/>
          <w:iCs/>
          <w:sz w:val="24"/>
          <w:szCs w:val="24"/>
        </w:rPr>
        <w:t>Костанай</w:t>
      </w:r>
    </w:p>
    <w:p w:rsidR="005732FF" w:rsidRPr="005732FF" w:rsidRDefault="005732FF" w:rsidP="005732FF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732FF">
        <w:rPr>
          <w:rFonts w:ascii="Times New Roman" w:hAnsi="Times New Roman" w:cs="Times New Roman"/>
          <w:iCs/>
          <w:sz w:val="24"/>
          <w:szCs w:val="24"/>
        </w:rPr>
        <w:t>Е-</w:t>
      </w:r>
      <w:r w:rsidRPr="005732FF">
        <w:rPr>
          <w:rFonts w:ascii="Times New Roman" w:hAnsi="Times New Roman" w:cs="Times New Roman"/>
          <w:iCs/>
          <w:sz w:val="24"/>
          <w:szCs w:val="24"/>
          <w:lang w:val="en-US"/>
        </w:rPr>
        <w:t>mail</w:t>
      </w:r>
      <w:r w:rsidRPr="005732FF">
        <w:rPr>
          <w:rFonts w:ascii="Times New Roman" w:hAnsi="Times New Roman" w:cs="Times New Roman"/>
          <w:iCs/>
          <w:sz w:val="24"/>
          <w:szCs w:val="24"/>
        </w:rPr>
        <w:t>:</w:t>
      </w:r>
      <w:r w:rsidRPr="005732FF">
        <w:rPr>
          <w:rStyle w:val="apple-converted-space"/>
          <w:rFonts w:ascii="Times New Roman" w:hAnsi="Times New Roman" w:cs="Times New Roman"/>
          <w:iCs/>
          <w:sz w:val="24"/>
          <w:szCs w:val="24"/>
          <w:lang w:val="en-US"/>
        </w:rPr>
        <w:t> </w:t>
      </w:r>
      <w:hyperlink r:id="rId10" w:history="1">
        <w:r w:rsidR="00BC3F4F" w:rsidRPr="000D1F06">
          <w:rPr>
            <w:rStyle w:val="aa"/>
            <w:rFonts w:ascii="Times New Roman" w:hAnsi="Times New Roman" w:cs="Times New Roman"/>
            <w:iCs/>
            <w:sz w:val="24"/>
            <w:szCs w:val="24"/>
            <w:lang w:val="en-US"/>
          </w:rPr>
          <w:t>petrova</w:t>
        </w:r>
        <w:r w:rsidR="00BC3F4F" w:rsidRPr="000D1F06">
          <w:rPr>
            <w:rStyle w:val="aa"/>
            <w:rFonts w:ascii="Times New Roman" w:hAnsi="Times New Roman" w:cs="Times New Roman"/>
            <w:iCs/>
            <w:sz w:val="24"/>
            <w:szCs w:val="24"/>
          </w:rPr>
          <w:t>1955@</w:t>
        </w:r>
        <w:r w:rsidR="00BC3F4F" w:rsidRPr="000D1F06">
          <w:rPr>
            <w:rStyle w:val="aa"/>
            <w:rFonts w:ascii="Times New Roman" w:hAnsi="Times New Roman" w:cs="Times New Roman"/>
            <w:iCs/>
            <w:sz w:val="24"/>
            <w:szCs w:val="24"/>
            <w:lang w:val="en-US"/>
          </w:rPr>
          <w:t>mail</w:t>
        </w:r>
        <w:r w:rsidR="00BC3F4F" w:rsidRPr="000D1F06">
          <w:rPr>
            <w:rStyle w:val="aa"/>
            <w:rFonts w:ascii="Times New Roman" w:hAnsi="Times New Roman" w:cs="Times New Roman"/>
            <w:iCs/>
            <w:sz w:val="24"/>
            <w:szCs w:val="24"/>
          </w:rPr>
          <w:t>.</w:t>
        </w:r>
        <w:r w:rsidR="00BC3F4F" w:rsidRPr="000D1F06">
          <w:rPr>
            <w:rStyle w:val="aa"/>
            <w:rFonts w:ascii="Times New Roman" w:hAnsi="Times New Roman" w:cs="Times New Roman"/>
            <w:iCs/>
            <w:sz w:val="24"/>
            <w:szCs w:val="24"/>
            <w:lang w:val="en-US"/>
          </w:rPr>
          <w:t>ru</w:t>
        </w:r>
      </w:hyperlink>
    </w:p>
    <w:p w:rsidR="005732FF" w:rsidRPr="005732FF" w:rsidRDefault="005732FF" w:rsidP="005732F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430A" w:rsidRDefault="0095430A" w:rsidP="00954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30A">
        <w:rPr>
          <w:rFonts w:ascii="Times New Roman" w:hAnsi="Times New Roman" w:cs="Times New Roman"/>
          <w:b/>
          <w:sz w:val="24"/>
          <w:szCs w:val="24"/>
        </w:rPr>
        <w:t xml:space="preserve">РОЛЬ СОЦИАЛЬНО-КУЛЬТУРНОЙ СРЕДЫ </w:t>
      </w:r>
    </w:p>
    <w:p w:rsidR="0095430A" w:rsidRPr="0095430A" w:rsidRDefault="0095430A" w:rsidP="00954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30A">
        <w:rPr>
          <w:rFonts w:ascii="Times New Roman" w:hAnsi="Times New Roman" w:cs="Times New Roman"/>
          <w:b/>
          <w:sz w:val="24"/>
          <w:szCs w:val="24"/>
        </w:rPr>
        <w:t>В РАЗВИТИИ МУНИЦИПАЛЬНОГО ОБРАЗОВАНИЯ</w:t>
      </w:r>
    </w:p>
    <w:p w:rsidR="00BC3F4F" w:rsidRPr="006434EA" w:rsidRDefault="00BC3F4F" w:rsidP="005732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F4F" w:rsidRPr="00BC3F4F" w:rsidRDefault="00471D6A" w:rsidP="00814E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АННОТАЦИЯ</w:t>
      </w:r>
    </w:p>
    <w:p w:rsidR="00BC3F4F" w:rsidRPr="00BC3F4F" w:rsidRDefault="00BC3F4F" w:rsidP="00814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C3F4F">
        <w:rPr>
          <w:rStyle w:val="hps"/>
          <w:rFonts w:ascii="Times New Roman" w:hAnsi="Times New Roman" w:cs="Times New Roman"/>
          <w:sz w:val="24"/>
          <w:szCs w:val="24"/>
          <w:lang w:val="kk-KZ"/>
        </w:rPr>
        <w:t>Өзектілігі</w:t>
      </w:r>
      <w:r w:rsidRPr="00BC3F4F">
        <w:rPr>
          <w:rStyle w:val="shorttext"/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BC3F4F">
        <w:rPr>
          <w:rStyle w:val="hps"/>
          <w:rFonts w:ascii="Times New Roman" w:hAnsi="Times New Roman" w:cs="Times New Roman"/>
          <w:sz w:val="24"/>
          <w:szCs w:val="24"/>
          <w:lang w:val="kk-KZ"/>
        </w:rPr>
        <w:t>Мақсаты</w:t>
      </w:r>
      <w:r w:rsidRPr="00BC3F4F">
        <w:rPr>
          <w:rStyle w:val="shorttext"/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BC3F4F" w:rsidRPr="00BC3F4F" w:rsidRDefault="00BC3F4F" w:rsidP="00814E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71D6A" w:rsidRPr="00471D6A" w:rsidRDefault="00814EA2" w:rsidP="00814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71D6A">
        <w:rPr>
          <w:rStyle w:val="hps"/>
          <w:rFonts w:ascii="Times New Roman" w:hAnsi="Times New Roman" w:cs="Times New Roman"/>
          <w:b/>
          <w:sz w:val="24"/>
          <w:szCs w:val="24"/>
          <w:lang w:val="kk-KZ"/>
        </w:rPr>
        <w:t>Түйінді сөздер</w:t>
      </w:r>
      <w:r w:rsidR="00471D6A" w:rsidRPr="00471D6A">
        <w:rPr>
          <w:rStyle w:val="hps"/>
          <w:rFonts w:ascii="Times New Roman" w:hAnsi="Times New Roman" w:cs="Times New Roman"/>
          <w:b/>
          <w:sz w:val="24"/>
          <w:szCs w:val="24"/>
          <w:lang w:val="kk-KZ"/>
        </w:rPr>
        <w:t>:</w:t>
      </w:r>
      <w:r>
        <w:rPr>
          <w:rStyle w:val="hps"/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Style w:val="hps"/>
          <w:rFonts w:ascii="Times New Roman" w:hAnsi="Times New Roman" w:cs="Times New Roman"/>
          <w:sz w:val="24"/>
          <w:szCs w:val="24"/>
          <w:lang w:val="kk-KZ"/>
        </w:rPr>
        <w:t>с</w:t>
      </w:r>
      <w:r w:rsidR="00471D6A" w:rsidRP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 xml:space="preserve">өз, </w:t>
      </w:r>
      <w:r w:rsid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>с</w:t>
      </w:r>
      <w:r w:rsidR="00471D6A" w:rsidRP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>өз</w:t>
      </w:r>
      <w:r w:rsid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>, с</w:t>
      </w:r>
      <w:r w:rsidR="00471D6A" w:rsidRP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>өз</w:t>
      </w:r>
      <w:r w:rsid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>,</w:t>
      </w:r>
      <w:r w:rsidR="00471D6A" w:rsidRP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>с</w:t>
      </w:r>
      <w:r w:rsidR="00471D6A" w:rsidRP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>өз</w:t>
      </w:r>
      <w:r w:rsid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>,</w:t>
      </w:r>
      <w:r w:rsidR="00471D6A" w:rsidRP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>с</w:t>
      </w:r>
      <w:r w:rsidR="00471D6A" w:rsidRPr="00471D6A">
        <w:rPr>
          <w:rStyle w:val="hps"/>
          <w:rFonts w:ascii="Times New Roman" w:hAnsi="Times New Roman" w:cs="Times New Roman"/>
          <w:sz w:val="24"/>
          <w:szCs w:val="24"/>
          <w:lang w:val="kk-KZ"/>
        </w:rPr>
        <w:t>өз</w:t>
      </w:r>
      <w:r>
        <w:rPr>
          <w:rStyle w:val="hps"/>
          <w:rFonts w:ascii="Times New Roman" w:hAnsi="Times New Roman" w:cs="Times New Roman"/>
          <w:sz w:val="24"/>
          <w:szCs w:val="24"/>
          <w:lang w:val="kk-KZ"/>
        </w:rPr>
        <w:t>.</w:t>
      </w:r>
    </w:p>
    <w:p w:rsidR="00471D6A" w:rsidRPr="00471D6A" w:rsidRDefault="00471D6A" w:rsidP="00814E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732FF" w:rsidRPr="00471D6A" w:rsidRDefault="005732FF" w:rsidP="00814E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2F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732FF" w:rsidRPr="005732FF" w:rsidRDefault="005732FF" w:rsidP="00814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32FF">
        <w:rPr>
          <w:rFonts w:ascii="Times New Roman" w:hAnsi="Times New Roman" w:cs="Times New Roman"/>
          <w:sz w:val="24"/>
          <w:szCs w:val="24"/>
        </w:rPr>
        <w:t>Актуальность</w:t>
      </w:r>
      <w:r w:rsidRPr="00600B1B">
        <w:rPr>
          <w:rFonts w:ascii="Times New Roman" w:hAnsi="Times New Roman" w:cs="Times New Roman"/>
          <w:sz w:val="24"/>
          <w:szCs w:val="24"/>
        </w:rPr>
        <w:t xml:space="preserve">. Цель. </w:t>
      </w:r>
    </w:p>
    <w:p w:rsidR="00BC3F4F" w:rsidRDefault="00BC3F4F" w:rsidP="00814E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32FF" w:rsidRPr="005732FF" w:rsidRDefault="00814EA2" w:rsidP="00814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32FF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732FF" w:rsidRPr="005732FF">
        <w:rPr>
          <w:rFonts w:ascii="Times New Roman" w:hAnsi="Times New Roman" w:cs="Times New Roman"/>
          <w:sz w:val="24"/>
          <w:szCs w:val="24"/>
        </w:rPr>
        <w:t>лово, слово, слово, слово, слово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1D6A" w:rsidRDefault="00471D6A" w:rsidP="00814EA2">
      <w:pPr>
        <w:pStyle w:val="ab"/>
        <w:spacing w:after="0" w:line="240" w:lineRule="auto"/>
        <w:ind w:left="0"/>
        <w:jc w:val="center"/>
        <w:rPr>
          <w:rStyle w:val="hps"/>
          <w:rFonts w:ascii="Times New Roman" w:hAnsi="Times New Roman"/>
          <w:b/>
          <w:sz w:val="24"/>
          <w:szCs w:val="24"/>
          <w:lang w:val="kk-KZ"/>
        </w:rPr>
      </w:pPr>
    </w:p>
    <w:p w:rsidR="005732FF" w:rsidRPr="006434EA" w:rsidRDefault="00471D6A" w:rsidP="00814EA2">
      <w:pPr>
        <w:pStyle w:val="ab"/>
        <w:spacing w:after="0" w:line="240" w:lineRule="auto"/>
        <w:ind w:left="0"/>
        <w:jc w:val="center"/>
        <w:rPr>
          <w:rStyle w:val="hps"/>
          <w:rFonts w:ascii="Times New Roman" w:hAnsi="Times New Roman"/>
          <w:b/>
          <w:sz w:val="24"/>
          <w:szCs w:val="24"/>
          <w:lang w:val="en-US"/>
        </w:rPr>
      </w:pPr>
      <w:r w:rsidRPr="00471D6A">
        <w:rPr>
          <w:rStyle w:val="hps"/>
          <w:rFonts w:ascii="Times New Roman" w:hAnsi="Times New Roman"/>
          <w:b/>
          <w:sz w:val="24"/>
          <w:szCs w:val="24"/>
        </w:rPr>
        <w:t>А</w:t>
      </w:r>
      <w:r w:rsidRPr="006434EA">
        <w:rPr>
          <w:rStyle w:val="hps"/>
          <w:rFonts w:ascii="Times New Roman" w:hAnsi="Times New Roman"/>
          <w:b/>
          <w:sz w:val="24"/>
          <w:szCs w:val="24"/>
          <w:lang w:val="en-US"/>
        </w:rPr>
        <w:t>BSTRACT</w:t>
      </w:r>
    </w:p>
    <w:p w:rsidR="00471D6A" w:rsidRPr="004D5F2D" w:rsidRDefault="004D5F2D" w:rsidP="00814EA2">
      <w:pPr>
        <w:pStyle w:val="ab"/>
        <w:spacing w:after="0" w:line="240" w:lineRule="auto"/>
        <w:ind w:left="0"/>
        <w:rPr>
          <w:rStyle w:val="hps"/>
          <w:rFonts w:ascii="Times New Roman" w:hAnsi="Times New Roman"/>
          <w:b/>
          <w:sz w:val="24"/>
          <w:szCs w:val="24"/>
          <w:lang w:val="en-US"/>
        </w:rPr>
      </w:pPr>
      <w:r w:rsidRPr="006434EA">
        <w:rPr>
          <w:rStyle w:val="hps"/>
          <w:rFonts w:ascii="Times New Roman" w:hAnsi="Times New Roman"/>
          <w:sz w:val="24"/>
          <w:szCs w:val="24"/>
          <w:lang w:val="en-US"/>
        </w:rPr>
        <w:t>Relevance.</w:t>
      </w:r>
      <w:r w:rsidRPr="006434EA">
        <w:rPr>
          <w:rStyle w:val="shorttext"/>
          <w:rFonts w:ascii="Times New Roman" w:hAnsi="Times New Roman"/>
          <w:sz w:val="24"/>
          <w:szCs w:val="24"/>
          <w:lang w:val="en-US"/>
        </w:rPr>
        <w:t xml:space="preserve"> </w:t>
      </w:r>
      <w:r w:rsidRPr="006434EA">
        <w:rPr>
          <w:rStyle w:val="hps"/>
          <w:rFonts w:ascii="Times New Roman" w:hAnsi="Times New Roman"/>
          <w:sz w:val="24"/>
          <w:szCs w:val="24"/>
          <w:lang w:val="en-US"/>
        </w:rPr>
        <w:t>Goal.</w:t>
      </w:r>
      <w:r w:rsidRPr="006434EA">
        <w:rPr>
          <w:rStyle w:val="shorttext"/>
          <w:rFonts w:ascii="Times New Roman" w:hAnsi="Times New Roman"/>
          <w:sz w:val="24"/>
          <w:szCs w:val="24"/>
          <w:lang w:val="en-US"/>
        </w:rPr>
        <w:t xml:space="preserve"> </w:t>
      </w:r>
    </w:p>
    <w:p w:rsidR="004D5F2D" w:rsidRPr="006434EA" w:rsidRDefault="004D5F2D" w:rsidP="00814EA2">
      <w:pPr>
        <w:pStyle w:val="ab"/>
        <w:spacing w:after="0" w:line="240" w:lineRule="auto"/>
        <w:ind w:left="0"/>
        <w:jc w:val="center"/>
        <w:rPr>
          <w:rStyle w:val="hps"/>
          <w:rFonts w:ascii="Times New Roman" w:hAnsi="Times New Roman"/>
          <w:b/>
          <w:sz w:val="24"/>
          <w:szCs w:val="24"/>
          <w:lang w:val="en-US"/>
        </w:rPr>
      </w:pPr>
    </w:p>
    <w:p w:rsidR="004D5F2D" w:rsidRPr="004D5F2D" w:rsidRDefault="00814EA2" w:rsidP="00814EA2">
      <w:pPr>
        <w:pStyle w:val="ab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en-US"/>
        </w:rPr>
      </w:pPr>
      <w:r w:rsidRPr="004D5F2D">
        <w:rPr>
          <w:rStyle w:val="hps"/>
          <w:rFonts w:ascii="Times New Roman" w:hAnsi="Times New Roman"/>
          <w:b/>
          <w:sz w:val="24"/>
          <w:szCs w:val="24"/>
          <w:lang w:val="en-US"/>
        </w:rPr>
        <w:t>Key</w:t>
      </w:r>
      <w:r w:rsidRPr="004D5F2D">
        <w:rPr>
          <w:rStyle w:val="hps"/>
          <w:rFonts w:ascii="Times New Roman" w:hAnsi="Times New Roman"/>
          <w:b/>
          <w:sz w:val="24"/>
          <w:szCs w:val="24"/>
          <w:lang w:val="en-US"/>
        </w:rPr>
        <w:softHyphen/>
        <w:t>words</w:t>
      </w:r>
      <w:r w:rsidRPr="00814EA2">
        <w:rPr>
          <w:rStyle w:val="hps"/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6434EA">
        <w:rPr>
          <w:rStyle w:val="hps"/>
          <w:rFonts w:ascii="Times New Roman" w:hAnsi="Times New Roman"/>
          <w:sz w:val="24"/>
          <w:szCs w:val="24"/>
          <w:lang w:val="en-US"/>
        </w:rPr>
        <w:t>w</w:t>
      </w:r>
      <w:r w:rsidR="004D5F2D" w:rsidRPr="006434EA">
        <w:rPr>
          <w:rStyle w:val="hps"/>
          <w:rFonts w:ascii="Times New Roman" w:hAnsi="Times New Roman"/>
          <w:sz w:val="24"/>
          <w:szCs w:val="24"/>
          <w:lang w:val="en-US"/>
        </w:rPr>
        <w:t>ord</w:t>
      </w:r>
      <w:r w:rsidR="004D5F2D" w:rsidRPr="004D5F2D">
        <w:rPr>
          <w:rStyle w:val="hps"/>
          <w:rFonts w:ascii="Times New Roman" w:hAnsi="Times New Roman"/>
          <w:sz w:val="24"/>
          <w:szCs w:val="24"/>
          <w:lang w:val="en-US"/>
        </w:rPr>
        <w:t xml:space="preserve">, </w:t>
      </w:r>
      <w:r w:rsidR="004D5F2D" w:rsidRPr="006434EA">
        <w:rPr>
          <w:rStyle w:val="hps"/>
          <w:rFonts w:ascii="Times New Roman" w:hAnsi="Times New Roman"/>
          <w:sz w:val="24"/>
          <w:szCs w:val="24"/>
          <w:lang w:val="en-US"/>
        </w:rPr>
        <w:t>word</w:t>
      </w:r>
      <w:r w:rsidR="004D5F2D" w:rsidRPr="004D5F2D">
        <w:rPr>
          <w:rStyle w:val="hps"/>
          <w:rFonts w:ascii="Times New Roman" w:hAnsi="Times New Roman"/>
          <w:sz w:val="24"/>
          <w:szCs w:val="24"/>
          <w:lang w:val="en-US"/>
        </w:rPr>
        <w:t xml:space="preserve">, </w:t>
      </w:r>
      <w:r w:rsidR="004D5F2D" w:rsidRPr="006434EA">
        <w:rPr>
          <w:rStyle w:val="hps"/>
          <w:rFonts w:ascii="Times New Roman" w:hAnsi="Times New Roman"/>
          <w:sz w:val="24"/>
          <w:szCs w:val="24"/>
          <w:lang w:val="en-US"/>
        </w:rPr>
        <w:t>word</w:t>
      </w:r>
      <w:r w:rsidR="004D5F2D" w:rsidRPr="004D5F2D">
        <w:rPr>
          <w:rStyle w:val="hps"/>
          <w:rFonts w:ascii="Times New Roman" w:hAnsi="Times New Roman"/>
          <w:sz w:val="24"/>
          <w:szCs w:val="24"/>
          <w:lang w:val="en-US"/>
        </w:rPr>
        <w:t>,</w:t>
      </w:r>
      <w:r w:rsidR="004D5F2D" w:rsidRPr="006434EA">
        <w:rPr>
          <w:rStyle w:val="hps"/>
          <w:rFonts w:ascii="Times New Roman" w:hAnsi="Times New Roman"/>
          <w:sz w:val="24"/>
          <w:szCs w:val="24"/>
          <w:lang w:val="en-US"/>
        </w:rPr>
        <w:t xml:space="preserve"> word</w:t>
      </w:r>
      <w:r w:rsidR="004D5F2D" w:rsidRPr="004D5F2D">
        <w:rPr>
          <w:rStyle w:val="hps"/>
          <w:rFonts w:ascii="Times New Roman" w:hAnsi="Times New Roman"/>
          <w:sz w:val="24"/>
          <w:szCs w:val="24"/>
          <w:lang w:val="en-US"/>
        </w:rPr>
        <w:t>,</w:t>
      </w:r>
      <w:r w:rsidR="004D5F2D" w:rsidRPr="006434EA">
        <w:rPr>
          <w:rStyle w:val="hps"/>
          <w:rFonts w:ascii="Times New Roman" w:hAnsi="Times New Roman"/>
          <w:sz w:val="24"/>
          <w:szCs w:val="24"/>
          <w:lang w:val="en-US"/>
        </w:rPr>
        <w:t xml:space="preserve"> word</w:t>
      </w:r>
      <w:r w:rsidRPr="00814EA2">
        <w:rPr>
          <w:rStyle w:val="hps"/>
          <w:rFonts w:ascii="Times New Roman" w:hAnsi="Times New Roman"/>
          <w:sz w:val="24"/>
          <w:szCs w:val="24"/>
          <w:lang w:val="en-US"/>
        </w:rPr>
        <w:t>.</w:t>
      </w:r>
      <w:r w:rsidR="004D5F2D" w:rsidRPr="004D5F2D">
        <w:rPr>
          <w:rStyle w:val="hps"/>
          <w:rFonts w:ascii="Times New Roman" w:hAnsi="Times New Roman"/>
          <w:sz w:val="24"/>
          <w:szCs w:val="24"/>
          <w:lang w:val="en-US"/>
        </w:rPr>
        <w:t xml:space="preserve"> </w:t>
      </w:r>
    </w:p>
    <w:p w:rsidR="004D5F2D" w:rsidRPr="004D5F2D" w:rsidRDefault="004D5F2D" w:rsidP="00814EA2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4D5F2D">
        <w:rPr>
          <w:rStyle w:val="hps"/>
          <w:lang w:val="en-US"/>
        </w:rPr>
        <w:t xml:space="preserve"> </w:t>
      </w:r>
    </w:p>
    <w:p w:rsidR="0095430A" w:rsidRPr="0095430A" w:rsidRDefault="0095430A" w:rsidP="00954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30A">
        <w:rPr>
          <w:rFonts w:ascii="Times New Roman" w:hAnsi="Times New Roman" w:cs="Times New Roman"/>
          <w:sz w:val="24"/>
          <w:szCs w:val="24"/>
        </w:rPr>
        <w:t>Значение социально-культурной среды для динамичного развития общественных отношений достаточно велико, так как она создает условия для формирования интеллектуального потенциала нации и во многом определяет духовную жизнь общества. В научных исследованиях и социальной управленческой практике в настоящее время стремительно возрастает интерес к обоснованию роли и значимости социально-культурной среды, способной гармонизировать процессы социализации, социальной адаптации и самореализации личности [2, с. 51].</w:t>
      </w:r>
    </w:p>
    <w:p w:rsidR="0095430A" w:rsidRPr="0095430A" w:rsidRDefault="0095430A" w:rsidP="00954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430A" w:rsidRPr="0095430A" w:rsidRDefault="0095430A" w:rsidP="00954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30A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  <w:r w:rsidRPr="001D240C">
        <w:rPr>
          <w:rFonts w:ascii="Times New Roman" w:hAnsi="Times New Roman" w:cs="Times New Roman"/>
          <w:b/>
          <w:sz w:val="24"/>
          <w:szCs w:val="24"/>
        </w:rPr>
        <w:t>:</w:t>
      </w:r>
    </w:p>
    <w:p w:rsidR="0095430A" w:rsidRPr="0095430A" w:rsidRDefault="0095430A" w:rsidP="009543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5430A">
        <w:rPr>
          <w:rFonts w:ascii="Times New Roman" w:hAnsi="Times New Roman" w:cs="Times New Roman"/>
          <w:bCs/>
          <w:iCs/>
          <w:sz w:val="24"/>
          <w:szCs w:val="24"/>
        </w:rPr>
        <w:t>1. Авдеева И.А. Теоретико-методологические аспекты управления социальной сферой как социально-экономической системой в условиях формирования конкурентных отношений: дис. ... канд. экон. наук. Саратов, 20</w:t>
      </w:r>
      <w:r w:rsidR="001D240C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Pr="0095430A">
        <w:rPr>
          <w:rFonts w:ascii="Times New Roman" w:hAnsi="Times New Roman" w:cs="Times New Roman"/>
          <w:bCs/>
          <w:iCs/>
          <w:sz w:val="24"/>
          <w:szCs w:val="24"/>
        </w:rPr>
        <w:t xml:space="preserve">4. 182 с. </w:t>
      </w:r>
    </w:p>
    <w:p w:rsidR="0095430A" w:rsidRPr="0095430A" w:rsidRDefault="0095430A" w:rsidP="009543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5430A">
        <w:rPr>
          <w:rFonts w:ascii="Times New Roman" w:hAnsi="Times New Roman" w:cs="Times New Roman"/>
          <w:bCs/>
          <w:iCs/>
          <w:sz w:val="24"/>
          <w:szCs w:val="24"/>
        </w:rPr>
        <w:t>2. Поливаева И.А., Сютко В.А. Социальные проблемы молодежи Белгородской области // Современные аспекты науки и образования. 2015.</w:t>
      </w:r>
      <w:r w:rsidRPr="0095430A">
        <w:rPr>
          <w:rFonts w:ascii="Times New Roman" w:hAnsi="Times New Roman" w:cs="Times New Roman"/>
          <w:bCs/>
          <w:iCs/>
          <w:sz w:val="24"/>
          <w:szCs w:val="24"/>
        </w:rPr>
        <w:br/>
        <w:t>№ 7. URL: www.science-</w:t>
      </w:r>
      <w:r w:rsidRPr="0095430A">
        <w:rPr>
          <w:rFonts w:ascii="Times New Roman" w:hAnsi="Times New Roman" w:cs="Times New Roman"/>
          <w:bCs/>
          <w:iCs/>
          <w:sz w:val="24"/>
          <w:szCs w:val="24"/>
          <w:lang w:val="en-US"/>
        </w:rPr>
        <w:t>journal</w:t>
      </w:r>
      <w:r w:rsidRPr="0095430A">
        <w:rPr>
          <w:rFonts w:ascii="Times New Roman" w:hAnsi="Times New Roman" w:cs="Times New Roman"/>
          <w:bCs/>
          <w:iCs/>
          <w:sz w:val="24"/>
          <w:szCs w:val="24"/>
        </w:rPr>
        <w:t>.ru/124-214885 (дата обращения: 09.10.2015).</w:t>
      </w:r>
    </w:p>
    <w:p w:rsidR="0095430A" w:rsidRPr="0095430A" w:rsidRDefault="0095430A" w:rsidP="009543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5430A">
        <w:rPr>
          <w:rFonts w:ascii="Times New Roman" w:hAnsi="Times New Roman" w:cs="Times New Roman"/>
          <w:bCs/>
          <w:iCs/>
          <w:sz w:val="24"/>
          <w:szCs w:val="24"/>
        </w:rPr>
        <w:t>3. Пахомов В.И., Петрова Г.П. Логистика. М.: Проспект, 20</w:t>
      </w:r>
      <w:r w:rsidR="001D240C">
        <w:rPr>
          <w:rFonts w:ascii="Times New Roman" w:hAnsi="Times New Roman" w:cs="Times New Roman"/>
          <w:bCs/>
          <w:iCs/>
          <w:sz w:val="24"/>
          <w:szCs w:val="24"/>
        </w:rPr>
        <w:t>15</w:t>
      </w:r>
      <w:r w:rsidRPr="0095430A">
        <w:rPr>
          <w:rFonts w:ascii="Times New Roman" w:hAnsi="Times New Roman" w:cs="Times New Roman"/>
          <w:bCs/>
          <w:iCs/>
          <w:sz w:val="24"/>
          <w:szCs w:val="24"/>
        </w:rPr>
        <w:t>. 232 с.</w:t>
      </w:r>
    </w:p>
    <w:p w:rsidR="005732FF" w:rsidRPr="005732FF" w:rsidRDefault="005732FF" w:rsidP="00954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32FF">
        <w:rPr>
          <w:rFonts w:ascii="Times New Roman" w:hAnsi="Times New Roman" w:cs="Times New Roman"/>
          <w:sz w:val="24"/>
          <w:szCs w:val="24"/>
        </w:rPr>
        <w:t xml:space="preserve">- - - - - - - - - - - - - - - - - - - - - - - - - - - - - - - - - - - - - - - - - - - - - - - - - - - - - - - - - - - - - - - - - - - </w:t>
      </w:r>
      <w:r w:rsidR="00B22FCD">
        <w:rPr>
          <w:rFonts w:ascii="Times New Roman" w:hAnsi="Times New Roman" w:cs="Times New Roman"/>
          <w:sz w:val="24"/>
          <w:szCs w:val="24"/>
        </w:rPr>
        <w:t xml:space="preserve">- - </w:t>
      </w:r>
    </w:p>
    <w:p w:rsidR="001C5E57" w:rsidRPr="0095430A" w:rsidRDefault="001C5E57" w:rsidP="00B22F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2F5496"/>
          <w:sz w:val="24"/>
          <w:szCs w:val="24"/>
        </w:rPr>
      </w:pPr>
    </w:p>
    <w:p w:rsidR="005732FF" w:rsidRPr="005732FF" w:rsidRDefault="00B22FCD" w:rsidP="00B22F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B2A">
        <w:rPr>
          <w:rFonts w:ascii="Times New Roman" w:hAnsi="Times New Roman" w:cs="Times New Roman"/>
          <w:color w:val="000000"/>
          <w:sz w:val="24"/>
          <w:szCs w:val="24"/>
        </w:rPr>
        <w:t>Оргкомитет</w:t>
      </w:r>
      <w:r w:rsidR="005732FF" w:rsidRPr="000C6B2A">
        <w:rPr>
          <w:rFonts w:ascii="Times New Roman" w:hAnsi="Times New Roman" w:cs="Times New Roman"/>
          <w:color w:val="000000"/>
          <w:sz w:val="24"/>
          <w:szCs w:val="24"/>
        </w:rPr>
        <w:t xml:space="preserve"> конференци</w:t>
      </w:r>
      <w:r w:rsidR="00796AE7">
        <w:rPr>
          <w:rFonts w:ascii="Times New Roman" w:hAnsi="Times New Roman" w:cs="Times New Roman"/>
          <w:color w:val="000000"/>
          <w:sz w:val="24"/>
          <w:szCs w:val="24"/>
        </w:rPr>
        <w:t>и:</w:t>
      </w:r>
    </w:p>
    <w:p w:rsidR="005732FF" w:rsidRPr="00CF15E7" w:rsidRDefault="009338A7" w:rsidP="00573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CF15E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CF15E7">
        <w:rPr>
          <w:rFonts w:ascii="Times New Roman" w:hAnsi="Times New Roman" w:cs="Times New Roman"/>
          <w:b/>
          <w:sz w:val="24"/>
          <w:szCs w:val="24"/>
        </w:rPr>
        <w:t>:</w:t>
      </w:r>
      <w:r w:rsidR="001C5E57" w:rsidRPr="00CF1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30A7" w:rsidRPr="00A730A7">
        <w:rPr>
          <w:rFonts w:ascii="Times New Roman" w:hAnsi="Times New Roman" w:cs="Times New Roman"/>
          <w:sz w:val="24"/>
          <w:szCs w:val="24"/>
          <w:lang w:val="en-US"/>
        </w:rPr>
        <w:t>vip</w:t>
      </w:r>
      <w:r w:rsidR="00A730A7" w:rsidRPr="00CF15E7">
        <w:rPr>
          <w:rFonts w:ascii="Times New Roman" w:hAnsi="Times New Roman" w:cs="Times New Roman"/>
          <w:sz w:val="24"/>
          <w:szCs w:val="24"/>
        </w:rPr>
        <w:t>.</w:t>
      </w:r>
      <w:r w:rsidR="00A730A7" w:rsidRPr="00A730A7">
        <w:rPr>
          <w:rFonts w:ascii="Times New Roman" w:hAnsi="Times New Roman" w:cs="Times New Roman"/>
          <w:sz w:val="24"/>
          <w:szCs w:val="24"/>
          <w:lang w:val="en-US"/>
        </w:rPr>
        <w:t>kgpi</w:t>
      </w:r>
      <w:r w:rsidR="00A730A7" w:rsidRPr="00CF15E7">
        <w:rPr>
          <w:rFonts w:ascii="Times New Roman" w:hAnsi="Times New Roman" w:cs="Times New Roman"/>
          <w:sz w:val="24"/>
          <w:szCs w:val="24"/>
        </w:rPr>
        <w:t>@</w:t>
      </w:r>
      <w:r w:rsidR="00A730A7" w:rsidRPr="00A730A7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730A7" w:rsidRPr="00CF15E7">
        <w:rPr>
          <w:rFonts w:ascii="Times New Roman" w:hAnsi="Times New Roman" w:cs="Times New Roman"/>
          <w:sz w:val="24"/>
          <w:szCs w:val="24"/>
        </w:rPr>
        <w:t>.</w:t>
      </w:r>
      <w:r w:rsidR="00A730A7" w:rsidRPr="00A730A7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8F46B0" w:rsidRPr="008F46B0" w:rsidRDefault="009338A7" w:rsidP="008F46B0">
      <w:pPr>
        <w:spacing w:after="0" w:line="240" w:lineRule="auto"/>
        <w:rPr>
          <w:rFonts w:ascii="Times New Roman" w:hAnsi="Times New Roman" w:cs="Times New Roman"/>
          <w:color w:val="2F5496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Тел.:</w:t>
      </w:r>
      <w:r w:rsidR="00796A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6B0" w:rsidRPr="008F46B0">
        <w:rPr>
          <w:rFonts w:ascii="Times New Roman" w:hAnsi="Times New Roman" w:cs="Times New Roman"/>
          <w:sz w:val="24"/>
          <w:szCs w:val="24"/>
        </w:rPr>
        <w:t>87142542409 (вн. 154)</w:t>
      </w:r>
    </w:p>
    <w:p w:rsidR="00796AE7" w:rsidRPr="008F46B0" w:rsidRDefault="00796AE7" w:rsidP="005732FF">
      <w:pPr>
        <w:spacing w:after="0" w:line="240" w:lineRule="auto"/>
        <w:rPr>
          <w:rFonts w:ascii="Times New Roman" w:hAnsi="Times New Roman" w:cs="Times New Roman"/>
          <w:color w:val="2F5496"/>
          <w:sz w:val="24"/>
          <w:szCs w:val="24"/>
        </w:rPr>
      </w:pPr>
    </w:p>
    <w:p w:rsidR="00844229" w:rsidRDefault="00844229" w:rsidP="005732FF">
      <w:pPr>
        <w:spacing w:after="0" w:line="240" w:lineRule="auto"/>
        <w:jc w:val="center"/>
        <w:rPr>
          <w:rFonts w:ascii="Times New Roman" w:hAnsi="Times New Roman" w:cs="Times New Roman"/>
          <w:b/>
          <w:color w:val="2F5496"/>
          <w:sz w:val="20"/>
          <w:szCs w:val="20"/>
        </w:rPr>
      </w:pPr>
    </w:p>
    <w:p w:rsidR="000E68EA" w:rsidRPr="005732FF" w:rsidRDefault="005732FF" w:rsidP="00844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4229">
        <w:rPr>
          <w:rFonts w:ascii="Times New Roman" w:hAnsi="Times New Roman" w:cs="Times New Roman"/>
          <w:b/>
          <w:color w:val="2F5496"/>
          <w:sz w:val="20"/>
          <w:szCs w:val="20"/>
        </w:rPr>
        <w:t>БЛАГОДАРИМ ВАС ЗА УЧАСТИЕ!!!</w:t>
      </w:r>
    </w:p>
    <w:sectPr w:rsidR="000E68EA" w:rsidRPr="005732FF" w:rsidSect="0084422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3DC" w:rsidRDefault="008D53DC" w:rsidP="005114DD">
      <w:pPr>
        <w:spacing w:after="0" w:line="240" w:lineRule="auto"/>
      </w:pPr>
      <w:r>
        <w:separator/>
      </w:r>
    </w:p>
  </w:endnote>
  <w:endnote w:type="continuationSeparator" w:id="1">
    <w:p w:rsidR="008D53DC" w:rsidRDefault="008D53DC" w:rsidP="00511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3DC" w:rsidRDefault="008D53DC" w:rsidP="005114DD">
      <w:pPr>
        <w:spacing w:after="0" w:line="240" w:lineRule="auto"/>
      </w:pPr>
      <w:r>
        <w:separator/>
      </w:r>
    </w:p>
  </w:footnote>
  <w:footnote w:type="continuationSeparator" w:id="1">
    <w:p w:rsidR="008D53DC" w:rsidRDefault="008D53DC" w:rsidP="00511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102F"/>
    <w:multiLevelType w:val="hybridMultilevel"/>
    <w:tmpl w:val="08FA9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824FE"/>
    <w:multiLevelType w:val="hybridMultilevel"/>
    <w:tmpl w:val="E2A4422E"/>
    <w:lvl w:ilvl="0" w:tplc="3F68D6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5114DD"/>
    <w:rsid w:val="00000BEE"/>
    <w:rsid w:val="00000D89"/>
    <w:rsid w:val="000058CB"/>
    <w:rsid w:val="00020D3A"/>
    <w:rsid w:val="00040CF5"/>
    <w:rsid w:val="00067660"/>
    <w:rsid w:val="00083660"/>
    <w:rsid w:val="000A4FFC"/>
    <w:rsid w:val="000A6020"/>
    <w:rsid w:val="000A6AFF"/>
    <w:rsid w:val="000C6B2A"/>
    <w:rsid w:val="000E2F7A"/>
    <w:rsid w:val="000E68EA"/>
    <w:rsid w:val="000E6BE3"/>
    <w:rsid w:val="000F3A14"/>
    <w:rsid w:val="0010357A"/>
    <w:rsid w:val="00183BF0"/>
    <w:rsid w:val="001A0B62"/>
    <w:rsid w:val="001C5E57"/>
    <w:rsid w:val="001D240C"/>
    <w:rsid w:val="001F628E"/>
    <w:rsid w:val="00206A9C"/>
    <w:rsid w:val="0025050C"/>
    <w:rsid w:val="002759EF"/>
    <w:rsid w:val="00297620"/>
    <w:rsid w:val="00297FBC"/>
    <w:rsid w:val="002D45CF"/>
    <w:rsid w:val="002E04C3"/>
    <w:rsid w:val="003302B0"/>
    <w:rsid w:val="003419F8"/>
    <w:rsid w:val="003537F1"/>
    <w:rsid w:val="00370872"/>
    <w:rsid w:val="0038006C"/>
    <w:rsid w:val="003D030A"/>
    <w:rsid w:val="003F5185"/>
    <w:rsid w:val="00401F62"/>
    <w:rsid w:val="00412522"/>
    <w:rsid w:val="00471D6A"/>
    <w:rsid w:val="00490B4A"/>
    <w:rsid w:val="004921CD"/>
    <w:rsid w:val="0049507B"/>
    <w:rsid w:val="0049664D"/>
    <w:rsid w:val="004A181F"/>
    <w:rsid w:val="004A7BE8"/>
    <w:rsid w:val="004B0E30"/>
    <w:rsid w:val="004D2DFB"/>
    <w:rsid w:val="004D5F2D"/>
    <w:rsid w:val="004F2142"/>
    <w:rsid w:val="0050634F"/>
    <w:rsid w:val="00507EC7"/>
    <w:rsid w:val="005114DD"/>
    <w:rsid w:val="00517D6B"/>
    <w:rsid w:val="00547F24"/>
    <w:rsid w:val="005732FF"/>
    <w:rsid w:val="005777D4"/>
    <w:rsid w:val="005C19D4"/>
    <w:rsid w:val="00600B1B"/>
    <w:rsid w:val="00622D6C"/>
    <w:rsid w:val="0064135A"/>
    <w:rsid w:val="006434EA"/>
    <w:rsid w:val="00646589"/>
    <w:rsid w:val="0068636F"/>
    <w:rsid w:val="006B559D"/>
    <w:rsid w:val="006D5817"/>
    <w:rsid w:val="00783186"/>
    <w:rsid w:val="00796AE7"/>
    <w:rsid w:val="007E0964"/>
    <w:rsid w:val="007E5508"/>
    <w:rsid w:val="00814EA2"/>
    <w:rsid w:val="00831C16"/>
    <w:rsid w:val="00844229"/>
    <w:rsid w:val="00845315"/>
    <w:rsid w:val="008612CF"/>
    <w:rsid w:val="008A000E"/>
    <w:rsid w:val="008A48C0"/>
    <w:rsid w:val="008C2E49"/>
    <w:rsid w:val="008D53DC"/>
    <w:rsid w:val="008F46B0"/>
    <w:rsid w:val="009219B7"/>
    <w:rsid w:val="009338A7"/>
    <w:rsid w:val="0095430A"/>
    <w:rsid w:val="00967914"/>
    <w:rsid w:val="00993777"/>
    <w:rsid w:val="009A3E98"/>
    <w:rsid w:val="00A146F6"/>
    <w:rsid w:val="00A531C0"/>
    <w:rsid w:val="00A56C87"/>
    <w:rsid w:val="00A730A7"/>
    <w:rsid w:val="00AA0931"/>
    <w:rsid w:val="00AA4501"/>
    <w:rsid w:val="00AA48ED"/>
    <w:rsid w:val="00AA5C56"/>
    <w:rsid w:val="00AB2AB9"/>
    <w:rsid w:val="00AE1905"/>
    <w:rsid w:val="00AE7392"/>
    <w:rsid w:val="00AF025A"/>
    <w:rsid w:val="00B22FCD"/>
    <w:rsid w:val="00B257FC"/>
    <w:rsid w:val="00B440EE"/>
    <w:rsid w:val="00B65B5F"/>
    <w:rsid w:val="00B66AE3"/>
    <w:rsid w:val="00B8531F"/>
    <w:rsid w:val="00BC3F4F"/>
    <w:rsid w:val="00C2379C"/>
    <w:rsid w:val="00C3252E"/>
    <w:rsid w:val="00CF15E7"/>
    <w:rsid w:val="00CF2C11"/>
    <w:rsid w:val="00D23E64"/>
    <w:rsid w:val="00D430AC"/>
    <w:rsid w:val="00D95A41"/>
    <w:rsid w:val="00DA5073"/>
    <w:rsid w:val="00DD5F82"/>
    <w:rsid w:val="00DE2573"/>
    <w:rsid w:val="00DE2766"/>
    <w:rsid w:val="00E2568A"/>
    <w:rsid w:val="00E57853"/>
    <w:rsid w:val="00E91F27"/>
    <w:rsid w:val="00ED0E3A"/>
    <w:rsid w:val="00F1169D"/>
    <w:rsid w:val="00F41AE1"/>
    <w:rsid w:val="00F72388"/>
    <w:rsid w:val="00F77867"/>
    <w:rsid w:val="00FE1382"/>
    <w:rsid w:val="00FE3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4D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11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11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14DD"/>
  </w:style>
  <w:style w:type="paragraph" w:styleId="a8">
    <w:name w:val="footer"/>
    <w:basedOn w:val="a"/>
    <w:link w:val="a9"/>
    <w:uiPriority w:val="99"/>
    <w:semiHidden/>
    <w:unhideWhenUsed/>
    <w:rsid w:val="00511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14DD"/>
  </w:style>
  <w:style w:type="character" w:styleId="aa">
    <w:name w:val="Hyperlink"/>
    <w:rsid w:val="005114DD"/>
    <w:rPr>
      <w:color w:val="0000FF"/>
      <w:u w:val="single"/>
    </w:rPr>
  </w:style>
  <w:style w:type="character" w:customStyle="1" w:styleId="apple-converted-space">
    <w:name w:val="apple-converted-space"/>
    <w:basedOn w:val="a0"/>
    <w:rsid w:val="005732FF"/>
  </w:style>
  <w:style w:type="paragraph" w:styleId="ab">
    <w:name w:val="List Paragraph"/>
    <w:basedOn w:val="a"/>
    <w:uiPriority w:val="34"/>
    <w:qFormat/>
    <w:rsid w:val="005732F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horttext">
    <w:name w:val="short_text"/>
    <w:basedOn w:val="a0"/>
    <w:rsid w:val="00BC3F4F"/>
  </w:style>
  <w:style w:type="character" w:customStyle="1" w:styleId="hps">
    <w:name w:val="hps"/>
    <w:basedOn w:val="a0"/>
    <w:rsid w:val="00BC3F4F"/>
  </w:style>
  <w:style w:type="paragraph" w:customStyle="1" w:styleId="2">
    <w:name w:val="2"/>
    <w:basedOn w:val="a"/>
    <w:qFormat/>
    <w:rsid w:val="0095430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3"/>
    <w:basedOn w:val="a"/>
    <w:qFormat/>
    <w:rsid w:val="00C32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DE27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rova1955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il@os-russi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Карлыгаш Бримжанова</dc:creator>
  <cp:lastModifiedBy>user</cp:lastModifiedBy>
  <cp:revision>5</cp:revision>
  <dcterms:created xsi:type="dcterms:W3CDTF">2016-08-09T13:14:00Z</dcterms:created>
  <dcterms:modified xsi:type="dcterms:W3CDTF">2016-08-19T13:14:00Z</dcterms:modified>
</cp:coreProperties>
</file>