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vertAnchor="text" w:horzAnchor="page" w:tblpX="6733" w:tblpY="233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60D8C" w:rsidRPr="007236CB" w:rsidTr="00E60D8C">
        <w:tc>
          <w:tcPr>
            <w:tcW w:w="4786" w:type="dxa"/>
          </w:tcPr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беру оқу-әдістемелік орталығы»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РМҚК директорының м.а.</w:t>
            </w:r>
          </w:p>
          <w:p w:rsidR="00E60D8C" w:rsidRDefault="00E60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201</w:t>
            </w:r>
            <w:r w:rsidR="007236CB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ж. «</w:t>
            </w:r>
            <w:r w:rsidR="001E5AB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</w:t>
            </w:r>
            <w:r w:rsidR="0055164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» </w:t>
            </w:r>
            <w:r w:rsidR="0055164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375EA">
              <w:rPr>
                <w:rFonts w:ascii="Times New Roman" w:hAnsi="Times New Roman"/>
                <w:sz w:val="28"/>
                <w:szCs w:val="28"/>
                <w:lang w:val="kk-KZ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№ _</w:t>
            </w:r>
            <w:r w:rsidR="001E5AB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375E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бұйрығына </w:t>
            </w:r>
            <w:r w:rsidR="00730F41">
              <w:rPr>
                <w:rFonts w:ascii="Times New Roman" w:hAnsi="Times New Roman"/>
                <w:sz w:val="28"/>
                <w:szCs w:val="28"/>
                <w:lang w:val="kk-KZ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қосымша</w:t>
            </w:r>
          </w:p>
          <w:p w:rsidR="00E60D8C" w:rsidRDefault="00E60D8C" w:rsidP="00A30A7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kk-KZ"/>
              </w:rPr>
            </w:pPr>
          </w:p>
        </w:tc>
      </w:tr>
    </w:tbl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A30A74">
      <w:pPr>
        <w:pStyle w:val="ac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A30A74" w:rsidRDefault="00A30A74" w:rsidP="00A30A74">
      <w:pPr>
        <w:pStyle w:val="ac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A30A74" w:rsidRPr="003572C2" w:rsidRDefault="00A30A74" w:rsidP="003572C2">
      <w:pPr>
        <w:pStyle w:val="ac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3572C2" w:rsidRDefault="003572C2" w:rsidP="00115B08">
      <w:pPr>
        <w:pStyle w:val="ac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>«Астана – жас ұрпақты</w:t>
      </w:r>
      <w:r w:rsidR="00937CB0">
        <w:rPr>
          <w:rFonts w:ascii="Times New Roman" w:eastAsiaTheme="minorHAnsi" w:hAnsi="Times New Roman"/>
          <w:b/>
          <w:sz w:val="28"/>
          <w:szCs w:val="28"/>
          <w:lang w:val="kk-KZ"/>
        </w:rPr>
        <w:t>ң</w:t>
      </w:r>
      <w:r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көзімен» </w:t>
      </w: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республикалық</w:t>
      </w:r>
      <w:r w:rsidR="00A324D5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интернет-байқау</w:t>
      </w:r>
      <w:r w:rsidR="00CE26CF">
        <w:rPr>
          <w:rFonts w:ascii="Times New Roman" w:eastAsiaTheme="minorHAnsi" w:hAnsi="Times New Roman"/>
          <w:b/>
          <w:sz w:val="28"/>
          <w:szCs w:val="28"/>
          <w:lang w:val="kk-KZ"/>
        </w:rPr>
        <w:t>д</w:t>
      </w:r>
      <w:r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>ы</w:t>
      </w:r>
      <w:r w:rsidR="00A324D5"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7E3142">
        <w:rPr>
          <w:rFonts w:ascii="Times New Roman" w:eastAsiaTheme="minorHAnsi" w:hAnsi="Times New Roman"/>
          <w:b/>
          <w:sz w:val="28"/>
          <w:szCs w:val="28"/>
          <w:lang w:val="kk-KZ"/>
        </w:rPr>
        <w:t>қашықтықтан өткізу</w:t>
      </w:r>
      <w:r w:rsidR="00A324D5"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3572C2">
        <w:rPr>
          <w:rFonts w:ascii="Times New Roman" w:eastAsiaTheme="minorHAnsi" w:hAnsi="Times New Roman"/>
          <w:b/>
          <w:sz w:val="28"/>
          <w:szCs w:val="28"/>
          <w:lang w:val="kk-KZ"/>
        </w:rPr>
        <w:t>ережеле</w:t>
      </w:r>
      <w:r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рі</w:t>
      </w:r>
    </w:p>
    <w:p w:rsidR="00F24564" w:rsidRDefault="00F24564" w:rsidP="00E60D8C">
      <w:pPr>
        <w:pStyle w:val="ac"/>
        <w:jc w:val="center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</w:p>
    <w:p w:rsidR="00E60D8C" w:rsidRPr="00F24564" w:rsidRDefault="00E60D8C" w:rsidP="007E3142">
      <w:pPr>
        <w:pStyle w:val="a5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A324D5">
        <w:rPr>
          <w:rFonts w:ascii="Times New Roman" w:hAnsi="Times New Roman"/>
          <w:b/>
          <w:sz w:val="28"/>
          <w:szCs w:val="28"/>
          <w:lang w:val="kk-KZ"/>
        </w:rPr>
        <w:t>Жалпы ережелер</w:t>
      </w:r>
    </w:p>
    <w:p w:rsidR="00F24564" w:rsidRPr="003E08EC" w:rsidRDefault="00F24564" w:rsidP="003E08EC">
      <w:pPr>
        <w:widowControl w:val="0"/>
        <w:suppressAutoHyphens/>
        <w:autoSpaceDN w:val="0"/>
        <w:spacing w:after="0" w:line="240" w:lineRule="auto"/>
        <w:ind w:left="709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CC6370" w:rsidRPr="00925508" w:rsidRDefault="007E3142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CC6370" w:rsidRPr="00925508">
        <w:rPr>
          <w:rFonts w:ascii="Times New Roman" w:hAnsi="Times New Roman"/>
          <w:sz w:val="28"/>
          <w:szCs w:val="28"/>
          <w:lang w:val="kk-KZ"/>
        </w:rPr>
        <w:t>Мектепке дейінгі, жалпы орта, қосымша, техникалық және кәсіптік білім беру ұйымдарының білім алушылары, сонд</w:t>
      </w:r>
      <w:r w:rsidR="00F24564" w:rsidRPr="00925508">
        <w:rPr>
          <w:rFonts w:ascii="Times New Roman" w:hAnsi="Times New Roman"/>
          <w:sz w:val="28"/>
          <w:szCs w:val="28"/>
          <w:lang w:val="kk-KZ"/>
        </w:rPr>
        <w:t>ай-а</w:t>
      </w:r>
      <w:r w:rsidR="00CC6370" w:rsidRPr="00925508">
        <w:rPr>
          <w:rFonts w:ascii="Times New Roman" w:hAnsi="Times New Roman"/>
          <w:sz w:val="28"/>
          <w:szCs w:val="28"/>
          <w:lang w:val="kk-KZ"/>
        </w:rPr>
        <w:t>қ педагогтердің арасында қашықтықтан өткізілетін</w:t>
      </w:r>
      <w:r w:rsidR="00F84B91">
        <w:rPr>
          <w:rFonts w:ascii="Times New Roman" w:hAnsi="Times New Roman"/>
          <w:sz w:val="28"/>
          <w:szCs w:val="28"/>
          <w:lang w:val="kk-KZ"/>
        </w:rPr>
        <w:t>,</w:t>
      </w:r>
      <w:r w:rsidR="00CC6370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4B91">
        <w:rPr>
          <w:rFonts w:ascii="Times New Roman" w:hAnsi="Times New Roman"/>
          <w:sz w:val="28"/>
          <w:szCs w:val="28"/>
          <w:lang w:val="kk-KZ"/>
        </w:rPr>
        <w:t>Е</w:t>
      </w:r>
      <w:r w:rsidR="00895097" w:rsidRPr="00925508">
        <w:rPr>
          <w:rFonts w:ascii="Times New Roman" w:hAnsi="Times New Roman"/>
          <w:sz w:val="28"/>
          <w:szCs w:val="28"/>
          <w:lang w:val="kk-KZ"/>
        </w:rPr>
        <w:t xml:space="preserve">лорданың 20 жылдығына </w:t>
      </w:r>
      <w:r w:rsidR="00895097">
        <w:rPr>
          <w:rFonts w:ascii="Times New Roman" w:hAnsi="Times New Roman"/>
          <w:sz w:val="28"/>
          <w:szCs w:val="28"/>
          <w:lang w:val="kk-KZ"/>
        </w:rPr>
        <w:t>арналған</w:t>
      </w:r>
      <w:r w:rsidR="00895097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72C2" w:rsidRPr="00925508">
        <w:rPr>
          <w:rFonts w:ascii="Times New Roman" w:hAnsi="Times New Roman"/>
          <w:sz w:val="28"/>
          <w:szCs w:val="28"/>
          <w:lang w:val="kk-KZ"/>
        </w:rPr>
        <w:t>«Астана – жас ұрпақты</w:t>
      </w:r>
      <w:r w:rsidR="00937CB0">
        <w:rPr>
          <w:rFonts w:ascii="Times New Roman" w:hAnsi="Times New Roman"/>
          <w:sz w:val="28"/>
          <w:szCs w:val="28"/>
          <w:lang w:val="kk-KZ"/>
        </w:rPr>
        <w:t>ң</w:t>
      </w:r>
      <w:r w:rsidR="003572C2" w:rsidRPr="00925508">
        <w:rPr>
          <w:rFonts w:ascii="Times New Roman" w:hAnsi="Times New Roman"/>
          <w:sz w:val="28"/>
          <w:szCs w:val="28"/>
          <w:lang w:val="kk-KZ"/>
        </w:rPr>
        <w:t xml:space="preserve"> көзімен» </w:t>
      </w:r>
      <w:r w:rsidR="00CC6370" w:rsidRPr="00925508">
        <w:rPr>
          <w:rFonts w:ascii="Times New Roman" w:hAnsi="Times New Roman"/>
          <w:sz w:val="28"/>
          <w:szCs w:val="28"/>
          <w:lang w:val="kk-KZ"/>
        </w:rPr>
        <w:t>республикалық интернет-байқаудың (бұдан әрі - Байқау) ережелері оның мақсатын, міндеттерін және тәртібін анықтайды</w:t>
      </w:r>
      <w:r w:rsidR="00937CB0">
        <w:rPr>
          <w:rFonts w:ascii="Times New Roman" w:hAnsi="Times New Roman"/>
          <w:sz w:val="28"/>
          <w:szCs w:val="28"/>
          <w:lang w:val="kk-KZ"/>
        </w:rPr>
        <w:t>.</w:t>
      </w:r>
    </w:p>
    <w:p w:rsidR="00D423E8" w:rsidRPr="00925508" w:rsidRDefault="00D423E8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2. Мақсаты: </w:t>
      </w:r>
      <w:r w:rsidR="003572C2" w:rsidRPr="00925508">
        <w:rPr>
          <w:rFonts w:ascii="Times New Roman" w:hAnsi="Times New Roman"/>
          <w:sz w:val="28"/>
          <w:szCs w:val="28"/>
          <w:lang w:val="kk-KZ"/>
        </w:rPr>
        <w:t>б</w:t>
      </w:r>
      <w:r w:rsidR="003572C2" w:rsidRPr="009255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алалардың шығармашылық және көркем қиялын дамыту, талантты және дарынды балаларды қолдау</w:t>
      </w:r>
      <w:r w:rsidR="003572C2" w:rsidRPr="00925508">
        <w:rPr>
          <w:rFonts w:ascii="Times New Roman" w:hAnsi="Times New Roman"/>
          <w:sz w:val="28"/>
          <w:szCs w:val="28"/>
          <w:lang w:val="kk-KZ"/>
        </w:rPr>
        <w:t>.</w:t>
      </w:r>
    </w:p>
    <w:p w:rsidR="00D423E8" w:rsidRPr="00925508" w:rsidRDefault="00D423E8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Міндеттері:</w:t>
      </w:r>
    </w:p>
    <w:p w:rsidR="0058722F" w:rsidRDefault="00937CB0" w:rsidP="00925508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  <w:lang w:val="kk-KZ"/>
        </w:rPr>
        <w:t xml:space="preserve">білім алушылардың астанамыздың тарихына </w:t>
      </w:r>
      <w:r w:rsidR="00B61920" w:rsidRPr="00925508">
        <w:rPr>
          <w:rFonts w:ascii="Times New Roman" w:hAnsi="Times New Roman"/>
          <w:spacing w:val="2"/>
          <w:sz w:val="28"/>
          <w:szCs w:val="28"/>
          <w:lang w:val="kk-KZ"/>
        </w:rPr>
        <w:t xml:space="preserve">деген </w:t>
      </w:r>
      <w:r w:rsidR="004D0FBB" w:rsidRPr="00925508">
        <w:rPr>
          <w:rFonts w:ascii="Times New Roman" w:hAnsi="Times New Roman"/>
          <w:spacing w:val="2"/>
          <w:sz w:val="28"/>
          <w:szCs w:val="28"/>
          <w:lang w:val="kk-KZ"/>
        </w:rPr>
        <w:t>белсенді</w:t>
      </w:r>
      <w:r w:rsidR="00B61920" w:rsidRPr="00925508">
        <w:rPr>
          <w:rFonts w:ascii="Times New Roman" w:hAnsi="Times New Roman"/>
          <w:spacing w:val="2"/>
          <w:sz w:val="28"/>
          <w:szCs w:val="28"/>
          <w:lang w:val="kk-KZ"/>
        </w:rPr>
        <w:t xml:space="preserve"> қызығушылығын қалыптастыру; </w:t>
      </w:r>
    </w:p>
    <w:p w:rsidR="00377BDF" w:rsidRPr="00925508" w:rsidRDefault="00053983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  <w:lang w:val="kk-KZ"/>
        </w:rPr>
        <w:t>астананың 20 жыл ішіндегі жет</w:t>
      </w:r>
      <w:r w:rsidR="00377BDF">
        <w:rPr>
          <w:rFonts w:ascii="Times New Roman" w:hAnsi="Times New Roman"/>
          <w:spacing w:val="2"/>
          <w:sz w:val="28"/>
          <w:szCs w:val="28"/>
          <w:lang w:val="kk-KZ"/>
        </w:rPr>
        <w:t>істігін көрсету, жетістігін насихаттау;</w:t>
      </w:r>
    </w:p>
    <w:p w:rsidR="0058722F" w:rsidRPr="00925508" w:rsidRDefault="00377BDF" w:rsidP="009255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  <w:r>
        <w:rPr>
          <w:rFonts w:ascii="Times New Roman" w:eastAsia="Times New Roman" w:hAnsi="Times New Roman"/>
          <w:sz w:val="28"/>
          <w:szCs w:val="28"/>
          <w:lang w:val="kk-KZ" w:eastAsia="ar-SA"/>
        </w:rPr>
        <w:t>дарынды балаларды анықтау және қолдау;</w:t>
      </w:r>
    </w:p>
    <w:p w:rsidR="0058722F" w:rsidRPr="00925508" w:rsidRDefault="00377BDF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астана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тарихы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негізінде білім алушылардың зерттеу қызметі дағды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ларын жетілдіру.</w:t>
      </w:r>
    </w:p>
    <w:p w:rsidR="00D423E8" w:rsidRPr="00925508" w:rsidRDefault="00D423E8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3.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D423E8" w:rsidRPr="00925508" w:rsidRDefault="00D423E8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4.Байқаудың ұйымдастырушылары</w:t>
      </w:r>
      <w:r w:rsidR="00F24564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sz w:val="28"/>
          <w:szCs w:val="28"/>
          <w:lang w:val="kk-KZ"/>
        </w:rPr>
        <w:t>әділ қазылар алқасы мен ұйымдастыру комитетінің құрамын қалыптастырады.</w:t>
      </w:r>
    </w:p>
    <w:p w:rsidR="00E60D8C" w:rsidRPr="00925508" w:rsidRDefault="00E60D8C" w:rsidP="00925508">
      <w:pPr>
        <w:spacing w:after="0" w:line="240" w:lineRule="auto"/>
        <w:ind w:firstLine="709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D36890" w:rsidRPr="00925508" w:rsidRDefault="00D36890" w:rsidP="00925508">
      <w:pPr>
        <w:spacing w:after="0" w:line="240" w:lineRule="auto"/>
        <w:ind w:firstLine="709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E60D8C" w:rsidRPr="00925508" w:rsidRDefault="00CE26CF" w:rsidP="009255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kk-KZ" w:bidi="fa-IR"/>
        </w:rPr>
        <w:t xml:space="preserve">2. </w:t>
      </w:r>
      <w:r w:rsidR="00E60D8C" w:rsidRPr="00925508">
        <w:rPr>
          <w:rFonts w:ascii="Times New Roman" w:hAnsi="Times New Roman"/>
          <w:b/>
          <w:kern w:val="3"/>
          <w:sz w:val="28"/>
          <w:szCs w:val="28"/>
          <w:lang w:val="kk-KZ" w:bidi="fa-IR"/>
        </w:rPr>
        <w:t>Байқауды өткізу мерзімі мен тәртібі</w:t>
      </w:r>
    </w:p>
    <w:p w:rsidR="00F24564" w:rsidRPr="00925508" w:rsidRDefault="00F24564" w:rsidP="00925508">
      <w:pPr>
        <w:spacing w:after="0" w:line="240" w:lineRule="auto"/>
        <w:ind w:firstLine="709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F766E5" w:rsidRPr="00925508" w:rsidRDefault="00E60D8C" w:rsidP="00925508">
      <w:pPr>
        <w:spacing w:after="0" w:line="240" w:lineRule="auto"/>
        <w:ind w:firstLine="709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5</w:t>
      </w:r>
      <w:r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 w:rsidR="00F766E5"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Байқау жұмыстары </w:t>
      </w:r>
      <w:r w:rsidR="00F766E5"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201</w:t>
      </w:r>
      <w:r w:rsidR="0058722F"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8</w:t>
      </w:r>
      <w:r w:rsidR="00F766E5"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жылғы </w:t>
      </w:r>
      <w:r w:rsidR="00621085" w:rsidRPr="00925508">
        <w:rPr>
          <w:rFonts w:ascii="Times New Roman" w:hAnsi="Times New Roman"/>
          <w:b/>
          <w:sz w:val="28"/>
          <w:szCs w:val="28"/>
          <w:lang w:val="kk-KZ"/>
        </w:rPr>
        <w:t>9 наурызға</w:t>
      </w:r>
      <w:r w:rsidR="00D423E8" w:rsidRPr="0092550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766E5"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дейін </w:t>
      </w:r>
      <w:hyperlink r:id="rId6" w:history="1">
        <w:r w:rsidR="00F766E5" w:rsidRPr="00925508">
          <w:rPr>
            <w:rStyle w:val="a4"/>
            <w:rFonts w:ascii="Times New Roman" w:hAnsi="Times New Roman"/>
            <w:color w:val="auto"/>
            <w:sz w:val="28"/>
            <w:szCs w:val="28"/>
            <w:lang w:val="kk-KZ"/>
          </w:rPr>
          <w:t>konkurs.16@mail.ru</w:t>
        </w:r>
      </w:hyperlink>
      <w:r w:rsidR="00F766E5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766E5"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электронды поштасына қабылданады.</w:t>
      </w:r>
    </w:p>
    <w:p w:rsidR="00F766E5" w:rsidRPr="00925508" w:rsidRDefault="00F766E5" w:rsidP="00925508">
      <w:pPr>
        <w:spacing w:after="0" w:line="240" w:lineRule="auto"/>
        <w:ind w:firstLine="709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201</w:t>
      </w:r>
      <w:r w:rsidR="0058722F"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8</w:t>
      </w:r>
      <w:r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жылғы </w:t>
      </w:r>
      <w:r w:rsidR="0058722F" w:rsidRPr="00925508">
        <w:rPr>
          <w:rFonts w:ascii="Times New Roman" w:hAnsi="Times New Roman"/>
          <w:b/>
          <w:sz w:val="28"/>
          <w:szCs w:val="28"/>
          <w:lang w:val="kk-KZ"/>
        </w:rPr>
        <w:t>9 наурыз</w:t>
      </w:r>
      <w:r w:rsidR="00621085" w:rsidRPr="00925508">
        <w:rPr>
          <w:rFonts w:ascii="Times New Roman" w:hAnsi="Times New Roman"/>
          <w:b/>
          <w:sz w:val="28"/>
          <w:szCs w:val="28"/>
          <w:lang w:val="kk-KZ"/>
        </w:rPr>
        <w:t>дан</w:t>
      </w:r>
      <w:r w:rsidR="00F24564" w:rsidRPr="0092550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2550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кейін</w:t>
      </w:r>
      <w:r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түскен байқау материалдары, сондай-ақ талаптарға сәйкес келмейтін байқау материалдары қарастырылмайды.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Байқаудың қорытындысы, жеңімпаздардың дипломдары, қатысушылардың сертификаттары 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>201</w:t>
      </w:r>
      <w:r w:rsidR="0058722F" w:rsidRPr="00925508">
        <w:rPr>
          <w:rFonts w:ascii="Times New Roman" w:hAnsi="Times New Roman"/>
          <w:b/>
          <w:bCs/>
          <w:sz w:val="28"/>
          <w:szCs w:val="28"/>
          <w:lang w:val="kk-KZ"/>
        </w:rPr>
        <w:t>8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 жылғы </w:t>
      </w:r>
      <w:r w:rsidR="0058722F" w:rsidRPr="00925508">
        <w:rPr>
          <w:rFonts w:ascii="Times New Roman" w:hAnsi="Times New Roman"/>
          <w:b/>
          <w:bCs/>
          <w:sz w:val="28"/>
          <w:szCs w:val="28"/>
          <w:lang w:val="kk-KZ"/>
        </w:rPr>
        <w:t>1</w:t>
      </w:r>
      <w:r w:rsidR="00F24564" w:rsidRPr="00925508">
        <w:rPr>
          <w:rFonts w:ascii="Times New Roman" w:hAnsi="Times New Roman"/>
          <w:b/>
          <w:bCs/>
          <w:sz w:val="28"/>
          <w:szCs w:val="28"/>
          <w:lang w:val="kk-KZ"/>
        </w:rPr>
        <w:t>6</w:t>
      </w:r>
      <w:r w:rsidR="00257CAC"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58722F" w:rsidRPr="00925508">
        <w:rPr>
          <w:rFonts w:ascii="Times New Roman" w:hAnsi="Times New Roman"/>
          <w:b/>
          <w:bCs/>
          <w:sz w:val="28"/>
          <w:szCs w:val="28"/>
          <w:lang w:val="kk-KZ"/>
        </w:rPr>
        <w:t>наурыз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да  </w:t>
      </w:r>
      <w:hyperlink r:id="rId7" w:history="1">
        <w:r w:rsidRPr="00925508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  <w:lang w:val="kk-KZ"/>
          </w:rPr>
          <w:t>www.ziyatker.org</w:t>
        </w:r>
      </w:hyperlink>
      <w:r w:rsidRPr="00925508">
        <w:rPr>
          <w:rFonts w:ascii="Times New Roman" w:hAnsi="Times New Roman"/>
          <w:sz w:val="28"/>
          <w:szCs w:val="28"/>
          <w:lang w:val="kk-KZ"/>
        </w:rPr>
        <w:t xml:space="preserve"> сайтында орналастырылады. 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lastRenderedPageBreak/>
        <w:t>6.Байқауға жіберілген жұмыстар қайтарылмайды.</w:t>
      </w:r>
      <w:r w:rsidRPr="00925508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құралдарында жариялауға құқылы. Қатысушыларға сараптамалық қорытынды және рецензиялар берілмейді.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color w:val="000000"/>
          <w:sz w:val="28"/>
          <w:szCs w:val="28"/>
          <w:lang w:val="kk-KZ"/>
        </w:rPr>
        <w:t>7.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6FB8" w:rsidRPr="00925508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606FB8" w:rsidRPr="00925508">
        <w:rPr>
          <w:rFonts w:ascii="Times New Roman" w:hAnsi="Times New Roman"/>
          <w:b/>
          <w:bCs/>
          <w:sz w:val="28"/>
          <w:szCs w:val="28"/>
          <w:lang w:val="kk-KZ"/>
        </w:rPr>
        <w:t>1500 (бір мың бес жүз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теңге </w:t>
      </w:r>
      <w:r w:rsidR="00E852FC" w:rsidRPr="00925508">
        <w:rPr>
          <w:rFonts w:ascii="Times New Roman" w:hAnsi="Times New Roman"/>
          <w:sz w:val="28"/>
          <w:szCs w:val="28"/>
          <w:lang w:val="kk-KZ"/>
        </w:rPr>
        <w:t xml:space="preserve">- білім алушылар, </w:t>
      </w:r>
      <w:r w:rsidR="00F24564" w:rsidRPr="00925508">
        <w:rPr>
          <w:rFonts w:ascii="Times New Roman" w:hAnsi="Times New Roman"/>
          <w:bCs/>
          <w:sz w:val="28"/>
          <w:szCs w:val="28"/>
          <w:lang w:val="kk-KZ"/>
        </w:rPr>
        <w:t>педагогтер</w:t>
      </w:r>
      <w:r w:rsidR="00F24564" w:rsidRPr="00925508">
        <w:rPr>
          <w:rFonts w:ascii="Times New Roman" w:hAnsi="Times New Roman"/>
          <w:b/>
          <w:sz w:val="28"/>
          <w:szCs w:val="28"/>
          <w:lang w:val="kk-KZ"/>
        </w:rPr>
        <w:t xml:space="preserve"> - </w:t>
      </w:r>
      <w:r w:rsidR="00E852FC" w:rsidRPr="00925508">
        <w:rPr>
          <w:rFonts w:ascii="Times New Roman" w:hAnsi="Times New Roman"/>
          <w:b/>
          <w:sz w:val="28"/>
          <w:szCs w:val="28"/>
          <w:lang w:val="kk-KZ"/>
        </w:rPr>
        <w:t>3000 (үш</w:t>
      </w:r>
      <w:r w:rsidR="00E852FC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2FC"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мың) тенге </w:t>
      </w:r>
      <w:r w:rsidRPr="00925508">
        <w:rPr>
          <w:rFonts w:ascii="Times New Roman" w:hAnsi="Times New Roman"/>
          <w:sz w:val="28"/>
          <w:szCs w:val="28"/>
          <w:lang w:val="kk-KZ"/>
        </w:rPr>
        <w:t>төлемақы төле</w:t>
      </w:r>
      <w:r w:rsidR="00F24564" w:rsidRPr="00925508">
        <w:rPr>
          <w:rFonts w:ascii="Times New Roman" w:hAnsi="Times New Roman"/>
          <w:sz w:val="28"/>
          <w:szCs w:val="28"/>
          <w:lang w:val="kk-KZ"/>
        </w:rPr>
        <w:t>й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ді. 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(резидент).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643C4E" w:rsidRPr="00925508" w:rsidRDefault="00643C4E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ИИК KZ918560000005068448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Кбе 16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eastAsia="Times New Roman" w:hAnsi="Times New Roman"/>
          <w:sz w:val="28"/>
          <w:szCs w:val="28"/>
          <w:lang w:val="kk-KZ"/>
        </w:rPr>
        <w:t>Төлемақы мақсатының коды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АО </w:t>
      </w:r>
      <w:r w:rsidR="006821B4" w:rsidRPr="00925508">
        <w:rPr>
          <w:rFonts w:ascii="Times New Roman" w:hAnsi="Times New Roman"/>
          <w:sz w:val="28"/>
          <w:szCs w:val="28"/>
          <w:lang w:val="kk-KZ"/>
        </w:rPr>
        <w:t>«</w:t>
      </w:r>
      <w:r w:rsidRPr="00925508">
        <w:rPr>
          <w:rFonts w:ascii="Times New Roman" w:hAnsi="Times New Roman"/>
          <w:sz w:val="28"/>
          <w:szCs w:val="28"/>
          <w:lang w:val="kk-KZ"/>
        </w:rPr>
        <w:t>Банк Центр Кредит</w:t>
      </w:r>
      <w:r w:rsidR="006821B4" w:rsidRPr="00925508">
        <w:rPr>
          <w:rFonts w:ascii="Times New Roman" w:hAnsi="Times New Roman"/>
          <w:sz w:val="28"/>
          <w:szCs w:val="28"/>
          <w:lang w:val="kk-KZ"/>
        </w:rPr>
        <w:t>»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Төлемақының аталуы: </w:t>
      </w:r>
      <w:r w:rsidR="0058722F" w:rsidRPr="00925508">
        <w:rPr>
          <w:rFonts w:ascii="Times New Roman" w:hAnsi="Times New Roman"/>
          <w:b/>
          <w:sz w:val="28"/>
          <w:szCs w:val="28"/>
          <w:lang w:val="kk-KZ"/>
        </w:rPr>
        <w:t>«Астана – жас ұрпақты</w:t>
      </w:r>
      <w:r w:rsidR="00084ED8">
        <w:rPr>
          <w:rFonts w:ascii="Times New Roman" w:hAnsi="Times New Roman"/>
          <w:b/>
          <w:sz w:val="28"/>
          <w:szCs w:val="28"/>
          <w:lang w:val="kk-KZ"/>
        </w:rPr>
        <w:t>ң</w:t>
      </w:r>
      <w:r w:rsidR="0058722F" w:rsidRPr="00925508">
        <w:rPr>
          <w:rFonts w:ascii="Times New Roman" w:hAnsi="Times New Roman"/>
          <w:b/>
          <w:sz w:val="28"/>
          <w:szCs w:val="28"/>
          <w:lang w:val="kk-KZ"/>
        </w:rPr>
        <w:t xml:space="preserve"> көзімен»</w:t>
      </w:r>
      <w:r w:rsidR="0058722F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eastAsiaTheme="minorHAnsi" w:hAnsi="Times New Roman"/>
          <w:color w:val="000000" w:themeColor="text1"/>
          <w:sz w:val="28"/>
          <w:szCs w:val="28"/>
          <w:lang w:val="kk-KZ"/>
        </w:rPr>
        <w:t>байқауы.</w:t>
      </w:r>
    </w:p>
    <w:p w:rsidR="00254853" w:rsidRPr="00925508" w:rsidRDefault="00643C4E" w:rsidP="00925508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Байқауға қатысушының (жіберуші) аты-жөнін, тегін 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міндетті түрде көрсету керек. </w:t>
      </w:r>
    </w:p>
    <w:p w:rsidR="00254853" w:rsidRPr="00925508" w:rsidRDefault="00643C4E" w:rsidP="00925508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>Байқауға қатысу үшін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hyperlink r:id="rId8" w:history="1">
        <w:r w:rsidR="00254853" w:rsidRPr="00925508">
          <w:rPr>
            <w:rStyle w:val="a4"/>
            <w:rFonts w:ascii="Times New Roman" w:hAnsi="Times New Roman"/>
            <w:sz w:val="28"/>
            <w:szCs w:val="28"/>
            <w:lang w:val="kk-KZ"/>
          </w:rPr>
          <w:t>konkurs.16@mail.ru</w:t>
        </w:r>
      </w:hyperlink>
      <w:r w:rsidR="00254853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электронды поштасына келесі құжаттарды міндетті түрде   жіберу қажет: </w:t>
      </w:r>
    </w:p>
    <w:p w:rsidR="00254853" w:rsidRPr="00925508" w:rsidRDefault="006821B4" w:rsidP="00925508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>қ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>осымшада көрсетілген</w:t>
      </w:r>
      <w:r w:rsidR="00606FB8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форма бойынша өтінім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254853" w:rsidRPr="00925508" w:rsidRDefault="00643C4E" w:rsidP="00925508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сканерден өткізілген төлемақы түбіртегін немесе </w:t>
      </w:r>
      <w:r w:rsidR="00606FB8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төлем тапсырмасы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643C4E" w:rsidRPr="00925508" w:rsidRDefault="006821B4" w:rsidP="00925508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val="kk-KZ"/>
        </w:rPr>
      </w:pPr>
      <w:r w:rsidRPr="00925508">
        <w:rPr>
          <w:rFonts w:ascii="Times New Roman" w:eastAsiaTheme="minorHAnsi" w:hAnsi="Times New Roman"/>
          <w:sz w:val="28"/>
          <w:szCs w:val="28"/>
          <w:lang w:val="kk-KZ"/>
        </w:rPr>
        <w:t>э</w:t>
      </w:r>
      <w:r w:rsidR="00606FB8" w:rsidRPr="00925508">
        <w:rPr>
          <w:rFonts w:ascii="Times New Roman" w:eastAsiaTheme="minorHAnsi" w:hAnsi="Times New Roman"/>
          <w:sz w:val="28"/>
          <w:szCs w:val="28"/>
          <w:lang w:val="kk-KZ"/>
        </w:rPr>
        <w:t>лектронды түрде байқау</w:t>
      </w:r>
      <w:r w:rsidR="00254853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жұмыс</w:t>
      </w:r>
      <w:r w:rsidR="00EB7BE5" w:rsidRPr="00925508">
        <w:rPr>
          <w:rFonts w:ascii="Times New Roman" w:eastAsiaTheme="minorHAnsi" w:hAnsi="Times New Roman"/>
          <w:sz w:val="28"/>
          <w:szCs w:val="28"/>
          <w:lang w:val="kk-KZ"/>
        </w:rPr>
        <w:t>ы</w:t>
      </w:r>
      <w:r w:rsidRPr="00925508">
        <w:rPr>
          <w:rFonts w:ascii="Times New Roman" w:eastAsiaTheme="minorHAnsi" w:hAnsi="Times New Roman"/>
          <w:sz w:val="28"/>
          <w:szCs w:val="28"/>
          <w:lang w:val="kk-KZ"/>
        </w:rPr>
        <w:t>.</w:t>
      </w:r>
      <w:r w:rsidR="00643C4E" w:rsidRPr="0092550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</w:p>
    <w:p w:rsidR="00643C4E" w:rsidRPr="00925508" w:rsidRDefault="00643C4E" w:rsidP="00925508">
      <w:pPr>
        <w:spacing w:after="0" w:line="240" w:lineRule="auto"/>
        <w:ind w:firstLine="709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</w:p>
    <w:p w:rsidR="007A7326" w:rsidRPr="00925508" w:rsidRDefault="00CE26CF" w:rsidP="00925508">
      <w:pPr>
        <w:spacing w:after="0" w:line="240" w:lineRule="auto"/>
        <w:ind w:firstLine="709"/>
        <w:jc w:val="center"/>
        <w:rPr>
          <w:rFonts w:ascii="Times New Roman" w:hAnsi="Times New Roman"/>
          <w:b/>
          <w:kern w:val="3"/>
          <w:sz w:val="28"/>
          <w:szCs w:val="28"/>
          <w:lang w:val="kk-KZ" w:bidi="fa-IR"/>
        </w:rPr>
      </w:pPr>
      <w:r>
        <w:rPr>
          <w:rFonts w:ascii="Times New Roman" w:hAnsi="Times New Roman"/>
          <w:b/>
          <w:kern w:val="3"/>
          <w:sz w:val="28"/>
          <w:szCs w:val="28"/>
          <w:lang w:val="kk-KZ" w:bidi="fa-IR"/>
        </w:rPr>
        <w:t xml:space="preserve">3. </w:t>
      </w:r>
      <w:r w:rsidR="007A7326" w:rsidRPr="00925508">
        <w:rPr>
          <w:rFonts w:ascii="Times New Roman" w:hAnsi="Times New Roman"/>
          <w:b/>
          <w:kern w:val="3"/>
          <w:sz w:val="28"/>
          <w:szCs w:val="28"/>
          <w:lang w:val="kk-KZ" w:bidi="fa-IR"/>
        </w:rPr>
        <w:t xml:space="preserve">Байқау </w:t>
      </w:r>
      <w:r>
        <w:rPr>
          <w:rFonts w:ascii="Times New Roman" w:hAnsi="Times New Roman"/>
          <w:b/>
          <w:kern w:val="3"/>
          <w:sz w:val="28"/>
          <w:szCs w:val="28"/>
          <w:lang w:val="kk-KZ" w:bidi="fa-IR"/>
        </w:rPr>
        <w:t>қатысушыларына талаптар</w:t>
      </w:r>
    </w:p>
    <w:p w:rsidR="00F24564" w:rsidRPr="00925508" w:rsidRDefault="00F24564" w:rsidP="00925508">
      <w:pPr>
        <w:spacing w:after="0" w:line="240" w:lineRule="auto"/>
        <w:ind w:firstLine="709"/>
        <w:rPr>
          <w:rFonts w:ascii="Times New Roman" w:hAnsi="Times New Roman"/>
          <w:b/>
          <w:kern w:val="3"/>
          <w:sz w:val="28"/>
          <w:szCs w:val="28"/>
          <w:lang w:val="kk-KZ" w:bidi="fa-IR"/>
        </w:rPr>
      </w:pPr>
    </w:p>
    <w:p w:rsidR="009079E3" w:rsidRPr="00925508" w:rsidRDefault="003462B2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8</w:t>
      </w:r>
      <w:r w:rsidR="007A7326"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</w:t>
      </w:r>
      <w:r w:rsidR="007A7326" w:rsidRPr="00925508">
        <w:rPr>
          <w:rFonts w:ascii="Times New Roman" w:hAnsi="Times New Roman"/>
          <w:sz w:val="28"/>
          <w:szCs w:val="28"/>
          <w:lang w:val="kk-KZ"/>
        </w:rPr>
        <w:t xml:space="preserve"> Байқауға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2FC" w:rsidRPr="00925508">
        <w:rPr>
          <w:rFonts w:ascii="Times New Roman" w:hAnsi="Times New Roman"/>
          <w:sz w:val="28"/>
          <w:szCs w:val="28"/>
          <w:lang w:val="kk-KZ"/>
        </w:rPr>
        <w:t>мектепке дейінгі, жалпы орта, қосымша, техникалық және кәсіптік білім беру ұйымдарының</w:t>
      </w:r>
      <w:r w:rsidR="00C10159" w:rsidRPr="00925508">
        <w:rPr>
          <w:rFonts w:ascii="Times New Roman" w:hAnsi="Times New Roman"/>
          <w:sz w:val="28"/>
          <w:szCs w:val="28"/>
          <w:lang w:val="kk-KZ"/>
        </w:rPr>
        <w:t xml:space="preserve"> 7-17 жас аралығындағы</w:t>
      </w:r>
      <w:r w:rsidR="00E852FC" w:rsidRPr="00925508">
        <w:rPr>
          <w:rFonts w:ascii="Times New Roman" w:hAnsi="Times New Roman"/>
          <w:sz w:val="28"/>
          <w:szCs w:val="28"/>
          <w:lang w:val="kk-KZ"/>
        </w:rPr>
        <w:t xml:space="preserve"> білім алушылары, сондықтаң педагогтердің арасында 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>білім алушылары</w:t>
      </w:r>
      <w:r w:rsidR="00606FB8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7BE5" w:rsidRPr="00925508">
        <w:rPr>
          <w:rFonts w:ascii="Times New Roman" w:hAnsi="Times New Roman"/>
          <w:sz w:val="28"/>
          <w:szCs w:val="28"/>
          <w:lang w:val="kk-KZ"/>
        </w:rPr>
        <w:t xml:space="preserve">келесі жас санаттары бойынша 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 xml:space="preserve"> қатыса алады:</w:t>
      </w:r>
    </w:p>
    <w:p w:rsidR="009079E3" w:rsidRPr="00925508" w:rsidRDefault="00EB7BE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-</w:t>
      </w:r>
      <w:r w:rsidR="003462B2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>7-10 жас</w:t>
      </w:r>
      <w:r w:rsidR="00606FB8" w:rsidRPr="00925508">
        <w:rPr>
          <w:rFonts w:ascii="Times New Roman" w:hAnsi="Times New Roman"/>
          <w:sz w:val="28"/>
          <w:szCs w:val="28"/>
          <w:lang w:val="kk-KZ"/>
        </w:rPr>
        <w:t>тағы кіші санат</w:t>
      </w:r>
      <w:r w:rsidRPr="00925508">
        <w:rPr>
          <w:rFonts w:ascii="Times New Roman" w:hAnsi="Times New Roman"/>
          <w:sz w:val="28"/>
          <w:szCs w:val="28"/>
          <w:lang w:val="kk-KZ"/>
        </w:rPr>
        <w:t>;</w:t>
      </w:r>
    </w:p>
    <w:p w:rsidR="009079E3" w:rsidRPr="00925508" w:rsidRDefault="00EB7BE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-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 xml:space="preserve"> 11-14 жас</w:t>
      </w:r>
      <w:r w:rsidR="00606FB8" w:rsidRPr="00925508">
        <w:rPr>
          <w:rFonts w:ascii="Times New Roman" w:hAnsi="Times New Roman"/>
          <w:sz w:val="28"/>
          <w:szCs w:val="28"/>
          <w:lang w:val="kk-KZ"/>
        </w:rPr>
        <w:t>тағы орта санат</w:t>
      </w:r>
      <w:r w:rsidRPr="00925508">
        <w:rPr>
          <w:rFonts w:ascii="Times New Roman" w:hAnsi="Times New Roman"/>
          <w:sz w:val="28"/>
          <w:szCs w:val="28"/>
          <w:lang w:val="kk-KZ"/>
        </w:rPr>
        <w:t>;</w:t>
      </w:r>
    </w:p>
    <w:p w:rsidR="008D0443" w:rsidRPr="00925508" w:rsidRDefault="00EB7BE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-</w:t>
      </w:r>
      <w:r w:rsidR="009079E3" w:rsidRPr="00925508">
        <w:rPr>
          <w:rFonts w:ascii="Times New Roman" w:hAnsi="Times New Roman"/>
          <w:sz w:val="28"/>
          <w:szCs w:val="28"/>
          <w:lang w:val="kk-KZ"/>
        </w:rPr>
        <w:t xml:space="preserve"> 15-17 жас</w:t>
      </w:r>
      <w:r w:rsidR="00606FB8" w:rsidRPr="00925508">
        <w:rPr>
          <w:rFonts w:ascii="Times New Roman" w:hAnsi="Times New Roman"/>
          <w:sz w:val="28"/>
          <w:szCs w:val="28"/>
          <w:lang w:val="kk-KZ"/>
        </w:rPr>
        <w:t>тағы ересен санат</w:t>
      </w:r>
      <w:r w:rsidR="00E852FC" w:rsidRPr="00925508">
        <w:rPr>
          <w:rFonts w:ascii="Times New Roman" w:hAnsi="Times New Roman"/>
          <w:sz w:val="28"/>
          <w:szCs w:val="28"/>
          <w:lang w:val="kk-KZ"/>
        </w:rPr>
        <w:t>;</w:t>
      </w:r>
    </w:p>
    <w:p w:rsidR="00E852FC" w:rsidRPr="00925508" w:rsidRDefault="00E852FC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сонымен қатар байқауға білім беру ұйымдарының педагогикалық жұмыскерлері қатысады.</w:t>
      </w:r>
    </w:p>
    <w:p w:rsidR="00EB7BE5" w:rsidRPr="00925508" w:rsidRDefault="00EB7BE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9. Байқау келесі номинациялар бойынша жүргізіледі</w:t>
      </w:r>
      <w:r w:rsidR="00A55844" w:rsidRPr="00925508">
        <w:rPr>
          <w:rFonts w:ascii="Times New Roman" w:hAnsi="Times New Roman"/>
          <w:sz w:val="28"/>
          <w:szCs w:val="28"/>
          <w:lang w:val="kk-KZ"/>
        </w:rPr>
        <w:t>.</w:t>
      </w:r>
    </w:p>
    <w:p w:rsidR="001F78B4" w:rsidRPr="000D3897" w:rsidRDefault="00925508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1)</w:t>
      </w:r>
      <w:r w:rsidR="00084ED8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1F78B4" w:rsidRPr="00925508">
        <w:rPr>
          <w:rFonts w:ascii="Times New Roman" w:hAnsi="Times New Roman"/>
          <w:b/>
          <w:color w:val="000000"/>
          <w:sz w:val="28"/>
          <w:szCs w:val="28"/>
          <w:lang w:val="kk-KZ"/>
        </w:rPr>
        <w:t>«Тарих беттерін парақтау...».</w:t>
      </w:r>
      <w:r w:rsidR="001F78B4" w:rsidRPr="00925508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Байқауға </w:t>
      </w:r>
      <w:r w:rsidR="000D3897" w:rsidRPr="00925508">
        <w:rPr>
          <w:rFonts w:ascii="Times New Roman" w:hAnsi="Times New Roman"/>
          <w:sz w:val="28"/>
          <w:szCs w:val="28"/>
          <w:lang w:val="kk-KZ"/>
        </w:rPr>
        <w:t xml:space="preserve">елорданың </w:t>
      </w:r>
      <w:r w:rsidR="000D3897">
        <w:rPr>
          <w:rFonts w:ascii="Times New Roman" w:hAnsi="Times New Roman"/>
          <w:sz w:val="28"/>
          <w:szCs w:val="28"/>
          <w:lang w:val="kk-KZ"/>
        </w:rPr>
        <w:t>өмірімен байланысты естелік оқиғаларды біріктіретін фотоколлаж қабылданады.</w:t>
      </w:r>
      <w:r w:rsidR="000D3897">
        <w:rPr>
          <w:rFonts w:eastAsiaTheme="minorHAnsi"/>
          <w:sz w:val="28"/>
          <w:szCs w:val="28"/>
          <w:lang w:val="kk-KZ"/>
        </w:rPr>
        <w:t xml:space="preserve"> </w:t>
      </w:r>
      <w:r w:rsidR="000D3897" w:rsidRPr="00053983">
        <w:rPr>
          <w:rFonts w:ascii="Times New Roman" w:eastAsiaTheme="minorHAnsi" w:hAnsi="Times New Roman"/>
          <w:sz w:val="28"/>
          <w:szCs w:val="28"/>
          <w:lang w:val="kk-KZ"/>
        </w:rPr>
        <w:t>Байқау</w:t>
      </w:r>
      <w:r w:rsidR="000D3897">
        <w:rPr>
          <w:rFonts w:eastAsiaTheme="minorHAnsi"/>
          <w:sz w:val="28"/>
          <w:szCs w:val="28"/>
          <w:lang w:val="kk-KZ"/>
        </w:rPr>
        <w:t xml:space="preserve"> </w:t>
      </w:r>
      <w:r w:rsidR="000D3897" w:rsidRPr="000D3897">
        <w:rPr>
          <w:rFonts w:ascii="Times New Roman" w:hAnsi="Times New Roman"/>
          <w:sz w:val="28"/>
          <w:szCs w:val="28"/>
          <w:lang w:val="kk-KZ"/>
        </w:rPr>
        <w:t>жұмысының тақырыбы немесе қысқаша мазмұндамасы болуы тиіс</w:t>
      </w:r>
      <w:r w:rsidR="001F78B4" w:rsidRPr="000D3897">
        <w:rPr>
          <w:rFonts w:ascii="Times New Roman" w:hAnsi="Times New Roman"/>
          <w:sz w:val="28"/>
          <w:szCs w:val="28"/>
          <w:lang w:val="kk-KZ"/>
        </w:rPr>
        <w:t>.</w:t>
      </w:r>
    </w:p>
    <w:p w:rsidR="001F78B4" w:rsidRPr="000D3897" w:rsidRDefault="001F78B4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D3897">
        <w:rPr>
          <w:rFonts w:ascii="Times New Roman" w:hAnsi="Times New Roman"/>
          <w:sz w:val="28"/>
          <w:szCs w:val="28"/>
          <w:lang w:val="kk-KZ"/>
        </w:rPr>
        <w:t xml:space="preserve">Келесі талаптарға сәйкес </w:t>
      </w:r>
      <w:r w:rsidR="00053983">
        <w:rPr>
          <w:rFonts w:ascii="Times New Roman" w:hAnsi="Times New Roman"/>
          <w:sz w:val="28"/>
          <w:szCs w:val="28"/>
          <w:lang w:val="kk-KZ"/>
        </w:rPr>
        <w:t>ақ-</w:t>
      </w:r>
      <w:r w:rsidRPr="000D3897">
        <w:rPr>
          <w:rFonts w:ascii="Times New Roman" w:hAnsi="Times New Roman"/>
          <w:sz w:val="28"/>
          <w:szCs w:val="28"/>
          <w:lang w:val="kk-KZ"/>
        </w:rPr>
        <w:t>қара</w:t>
      </w:r>
      <w:r w:rsidR="00053983">
        <w:rPr>
          <w:rFonts w:ascii="Times New Roman" w:hAnsi="Times New Roman"/>
          <w:sz w:val="28"/>
          <w:szCs w:val="28"/>
          <w:lang w:val="kk-KZ"/>
        </w:rPr>
        <w:t xml:space="preserve"> және түрлі-</w:t>
      </w:r>
      <w:r w:rsidRPr="000D3897">
        <w:rPr>
          <w:rFonts w:ascii="Times New Roman" w:hAnsi="Times New Roman"/>
          <w:sz w:val="28"/>
          <w:szCs w:val="28"/>
          <w:lang w:val="kk-KZ"/>
        </w:rPr>
        <w:t>түсті суретті түсірілімдер қабылданады:</w:t>
      </w:r>
    </w:p>
    <w:p w:rsidR="001F78B4" w:rsidRPr="00925508" w:rsidRDefault="001F78B4" w:rsidP="009255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JPEG форматындағы файл, 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7 мегапиксельден кем емес бейне</w:t>
      </w: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аппарат матрицасы; </w:t>
      </w:r>
    </w:p>
    <w:p w:rsidR="001F78B4" w:rsidRPr="00925508" w:rsidRDefault="001F78B4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көркемдік сипаттамалар (идея, композиция, түстік шешім және т.б. )</w:t>
      </w:r>
    </w:p>
    <w:p w:rsidR="001F78B4" w:rsidRPr="00925508" w:rsidRDefault="00925508" w:rsidP="009255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2) </w:t>
      </w:r>
      <w:r w:rsidR="001F78B4" w:rsidRPr="00925508">
        <w:rPr>
          <w:rFonts w:ascii="Times New Roman" w:hAnsi="Times New Roman"/>
          <w:b/>
          <w:sz w:val="28"/>
          <w:szCs w:val="28"/>
          <w:lang w:val="kk-KZ"/>
        </w:rPr>
        <w:t>Астана</w:t>
      </w:r>
      <w:r w:rsidR="00F84B91">
        <w:rPr>
          <w:rFonts w:ascii="Times New Roman" w:hAnsi="Times New Roman"/>
          <w:b/>
          <w:sz w:val="28"/>
          <w:szCs w:val="28"/>
          <w:lang w:val="kk-KZ"/>
        </w:rPr>
        <w:t xml:space="preserve"> қаласының сәулет ескерткіштері.</w:t>
      </w:r>
    </w:p>
    <w:p w:rsidR="001F78B4" w:rsidRPr="00925508" w:rsidRDefault="0062108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Style w:val="a3"/>
          <w:rFonts w:ascii="Times New Roman" w:hAnsi="Times New Roman"/>
          <w:b w:val="0"/>
          <w:sz w:val="28"/>
          <w:szCs w:val="28"/>
          <w:lang w:val="kk-KZ"/>
        </w:rPr>
        <w:t>Әңгімеде</w:t>
      </w:r>
      <w:r w:rsidRPr="00925508">
        <w:rPr>
          <w:rStyle w:val="a3"/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Style w:val="a3"/>
          <w:rFonts w:ascii="Times New Roman" w:hAnsi="Times New Roman"/>
          <w:b w:val="0"/>
          <w:sz w:val="28"/>
          <w:szCs w:val="28"/>
          <w:lang w:val="kk-KZ"/>
        </w:rPr>
        <w:t>қорғауға алынған мәдение</w:t>
      </w:r>
      <w:r w:rsidR="00053983">
        <w:rPr>
          <w:rStyle w:val="a3"/>
          <w:rFonts w:ascii="Times New Roman" w:hAnsi="Times New Roman"/>
          <w:b w:val="0"/>
          <w:sz w:val="28"/>
          <w:szCs w:val="28"/>
          <w:lang w:val="kk-KZ"/>
        </w:rPr>
        <w:t>т</w:t>
      </w:r>
      <w:r w:rsidRPr="00925508">
        <w:rPr>
          <w:rStyle w:val="a3"/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053983">
        <w:rPr>
          <w:rStyle w:val="a3"/>
          <w:rFonts w:ascii="Times New Roman" w:hAnsi="Times New Roman"/>
          <w:b w:val="0"/>
          <w:sz w:val="28"/>
          <w:szCs w:val="28"/>
          <w:lang w:val="kk-KZ"/>
        </w:rPr>
        <w:t>о</w:t>
      </w:r>
      <w:r w:rsidRPr="00925508">
        <w:rPr>
          <w:rStyle w:val="a3"/>
          <w:rFonts w:ascii="Times New Roman" w:hAnsi="Times New Roman"/>
          <w:b w:val="0"/>
          <w:sz w:val="28"/>
          <w:szCs w:val="28"/>
          <w:lang w:val="kk-KZ"/>
        </w:rPr>
        <w:t>бъектілерінің тізіміне енгізілген Астана қаласы сәулет ескерткіштері туралы ақпарат болуы тиіс. Әңгімені суреттермен толықтырса болады.</w:t>
      </w:r>
    </w:p>
    <w:p w:rsidR="001F78B4" w:rsidRPr="00925508" w:rsidRDefault="00925508" w:rsidP="009255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3) </w:t>
      </w:r>
      <w:r w:rsidR="0005398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«Астана – Еуразияның жүрегі»</w:t>
      </w:r>
      <w:r w:rsidR="001F78B4" w:rsidRPr="0092550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084ED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1F78B4" w:rsidRPr="0092550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621085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шығарма</w:t>
      </w:r>
      <w:r w:rsidR="00084E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лар </w:t>
      </w:r>
      <w:r w:rsidR="00084ED8" w:rsidRPr="00925508">
        <w:rPr>
          <w:rFonts w:ascii="Times New Roman" w:hAnsi="Times New Roman"/>
          <w:sz w:val="28"/>
          <w:szCs w:val="28"/>
          <w:lang w:val="kk-KZ"/>
        </w:rPr>
        <w:t>байқауы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1F78B4" w:rsidRPr="00925508" w:rsidRDefault="00621085" w:rsidP="009255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 өздерінің </w:t>
      </w:r>
      <w:r w:rsidR="004D0FBB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шығармаларында Қ</w:t>
      </w:r>
      <w:r w:rsidR="000A4B63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азақстан Р</w:t>
      </w: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еспубликасының</w:t>
      </w:r>
      <w:r w:rsidR="004D0FBB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Астанасын және оның көрікті жерлерін сипаттайды. Шығармаға қосымша ретінде фото суреттер мен суреттер ұсыну</w:t>
      </w:r>
      <w:r w:rsidR="00053983">
        <w:rPr>
          <w:rFonts w:ascii="Times New Roman" w:eastAsia="Times New Roman" w:hAnsi="Times New Roman"/>
          <w:sz w:val="28"/>
          <w:szCs w:val="28"/>
          <w:lang w:val="kk-KZ" w:eastAsia="ru-RU"/>
        </w:rPr>
        <w:t>ға</w:t>
      </w:r>
      <w:r w:rsidR="004D0FBB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болады.</w:t>
      </w:r>
      <w:r w:rsidR="001F78B4"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1D0921" w:rsidRPr="00925508" w:rsidRDefault="001D0921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Байқауға ұсынылатын шығарма мазмұны мен ресімдеуге қойылатын келесі талаптарға сәйкес болуы қажет:</w:t>
      </w:r>
    </w:p>
    <w:p w:rsidR="001D0921" w:rsidRPr="00925508" w:rsidRDefault="001D0921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1) шығарма өз бетімен орындалуы тиіс;</w:t>
      </w:r>
    </w:p>
    <w:p w:rsidR="001D0921" w:rsidRPr="00925508" w:rsidRDefault="00CE26CF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шығарман</w:t>
      </w:r>
      <w:r w:rsidR="00053983">
        <w:rPr>
          <w:rFonts w:ascii="Times New Roman" w:hAnsi="Times New Roman"/>
          <w:sz w:val="28"/>
          <w:szCs w:val="28"/>
          <w:lang w:val="kk-KZ"/>
        </w:rPr>
        <w:t>ы</w:t>
      </w:r>
      <w:r w:rsidR="001D0921" w:rsidRPr="00925508">
        <w:rPr>
          <w:rFonts w:ascii="Times New Roman" w:hAnsi="Times New Roman"/>
          <w:sz w:val="28"/>
          <w:szCs w:val="28"/>
          <w:lang w:val="kk-KZ"/>
        </w:rPr>
        <w:t>ң мазмұны байқау тақырыбын ашуы тиіс;</w:t>
      </w:r>
    </w:p>
    <w:p w:rsidR="001D0921" w:rsidRPr="00925508" w:rsidRDefault="001D0921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3) негізгі бөлімі, қорытындысы мен ұсыныстары ерекше болуы қажет;</w:t>
      </w:r>
    </w:p>
    <w:p w:rsidR="001D0921" w:rsidRPr="00925508" w:rsidRDefault="001D0921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4) ұсынылатын байқау жұмысы бұрын еш жерде жарияланбаған болуы тиіс.</w:t>
      </w:r>
    </w:p>
    <w:p w:rsidR="001D0921" w:rsidRPr="00925508" w:rsidRDefault="00053983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Шығарманы</w:t>
      </w:r>
      <w:r w:rsidR="001D0921" w:rsidRPr="00925508">
        <w:rPr>
          <w:rFonts w:ascii="Times New Roman" w:hAnsi="Times New Roman"/>
          <w:sz w:val="28"/>
          <w:szCs w:val="28"/>
          <w:lang w:val="kk-KZ"/>
        </w:rPr>
        <w:t xml:space="preserve">ң </w:t>
      </w:r>
      <w:r w:rsidR="00CE26CF">
        <w:rPr>
          <w:rFonts w:ascii="Times New Roman" w:hAnsi="Times New Roman"/>
          <w:sz w:val="28"/>
          <w:szCs w:val="28"/>
          <w:lang w:val="kk-KZ"/>
        </w:rPr>
        <w:t>ресімделуіне қойылатын талаптар.</w:t>
      </w:r>
    </w:p>
    <w:p w:rsidR="00053983" w:rsidRDefault="001D0921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Байқау жұмыстары баспа түрінде ұсынылады, стандартты жиектерімен</w:t>
      </w:r>
    </w:p>
    <w:p w:rsidR="001D0921" w:rsidRPr="00925508" w:rsidRDefault="00053983" w:rsidP="000539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А</w:t>
      </w:r>
      <w:r w:rsidR="001D0921" w:rsidRPr="00925508">
        <w:rPr>
          <w:rFonts w:ascii="Times New Roman" w:hAnsi="Times New Roman"/>
          <w:sz w:val="28"/>
          <w:szCs w:val="28"/>
          <w:lang w:val="kk-KZ"/>
        </w:rPr>
        <w:t>-4 форматы, қарпі 14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="001D0921" w:rsidRPr="00925508">
        <w:rPr>
          <w:rFonts w:ascii="Times New Roman" w:hAnsi="Times New Roman"/>
          <w:sz w:val="28"/>
          <w:szCs w:val="28"/>
          <w:lang w:val="kk-KZ"/>
        </w:rPr>
        <w:t xml:space="preserve"> Times New Roman, жолдар арасындағы қашықтық 1,0. Жұмыстың көлемі 1 парақтан аспауы тиіс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157F7B" w:rsidRPr="00925508" w:rsidRDefault="00925508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4) </w:t>
      </w:r>
      <w:r w:rsidR="00053983">
        <w:rPr>
          <w:rFonts w:ascii="Times New Roman" w:hAnsi="Times New Roman"/>
          <w:b/>
          <w:sz w:val="28"/>
          <w:szCs w:val="28"/>
          <w:lang w:val="kk-KZ"/>
        </w:rPr>
        <w:t>«Астана</w:t>
      </w:r>
      <w:r w:rsidR="00454D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D0FBB" w:rsidRPr="00925508">
        <w:rPr>
          <w:rFonts w:ascii="Times New Roman" w:hAnsi="Times New Roman"/>
          <w:b/>
          <w:sz w:val="28"/>
          <w:szCs w:val="28"/>
          <w:lang w:val="kk-KZ"/>
        </w:rPr>
        <w:t>таңбасы</w:t>
      </w:r>
      <w:r w:rsidR="001F78B4" w:rsidRPr="00925508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»</w:t>
      </w:r>
      <w:r w:rsidR="001F78B4" w:rsidRPr="0092550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. </w:t>
      </w:r>
      <w:r w:rsidR="00157F7B" w:rsidRPr="00925508">
        <w:rPr>
          <w:rFonts w:ascii="Times New Roman" w:hAnsi="Times New Roman"/>
          <w:sz w:val="28"/>
          <w:szCs w:val="28"/>
          <w:lang w:val="kk-KZ"/>
        </w:rPr>
        <w:t>Суреттер байқауы.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Жұмысты ресімдеуге қойылатын талаптар:</w:t>
      </w:r>
    </w:p>
    <w:p w:rsidR="00157F7B" w:rsidRPr="00925508" w:rsidRDefault="00157F7B" w:rsidP="000539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Байқауға  кез келген материалда (ватман, картон, холст және т.б.) орындалған  </w:t>
      </w:r>
      <w:r w:rsidR="00F84B91">
        <w:rPr>
          <w:rFonts w:ascii="Times New Roman" w:hAnsi="Times New Roman"/>
          <w:sz w:val="28"/>
          <w:szCs w:val="28"/>
          <w:lang w:val="kk-KZ"/>
        </w:rPr>
        <w:t>Астана ғимараттарының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суреттері  және  орындау  техникасы  әр  алуан (майлы бояу, акварель, тушь, бояу қарындаш, бор) жұмыстар жіберіледі. Барлық жұмыстар  фотоға түсірілген және электронды түрде </w:t>
      </w:r>
      <w:r w:rsidRPr="00925508">
        <w:rPr>
          <w:rFonts w:ascii="Times New Roman" w:eastAsia="Times New Roman" w:hAnsi="Times New Roman"/>
          <w:sz w:val="28"/>
          <w:szCs w:val="28"/>
          <w:lang w:val="kk-KZ" w:eastAsia="ru-RU"/>
        </w:rPr>
        <w:t>JPEG немесе  BMP форматында салынған болуы қажет. Графикалық файлдың көлемі 3 мегабайттан аспауы тиіс.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Байқау жұмыстарын бағалау критерийлері: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тақырыпқа және байқау номинациясына сайкес;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шынайылығы: </w:t>
      </w:r>
      <w:r w:rsidR="00377BDF">
        <w:rPr>
          <w:rFonts w:ascii="Times New Roman" w:hAnsi="Times New Roman"/>
          <w:sz w:val="28"/>
          <w:szCs w:val="28"/>
          <w:lang w:val="kk-KZ"/>
        </w:rPr>
        <w:t>қала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тарихына сәйкес;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жұмыстың орындалу сапасы;</w:t>
      </w: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автордың жасы шығармашылық  деңгеі сәйкес болуы.</w:t>
      </w:r>
    </w:p>
    <w:p w:rsidR="002C7636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Style w:val="a3"/>
          <w:rFonts w:ascii="Times New Roman" w:hAnsi="Times New Roman"/>
          <w:b w:val="0"/>
          <w:sz w:val="28"/>
          <w:szCs w:val="28"/>
          <w:lang w:val="kk-KZ"/>
        </w:rPr>
        <w:t xml:space="preserve">10. </w:t>
      </w:r>
      <w:r w:rsidR="007A7326" w:rsidRPr="00925508">
        <w:rPr>
          <w:rFonts w:ascii="Times New Roman" w:hAnsi="Times New Roman"/>
          <w:sz w:val="28"/>
          <w:szCs w:val="28"/>
          <w:lang w:val="kk-KZ"/>
        </w:rPr>
        <w:t>Байқау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ға қатысушы бір </w:t>
      </w:r>
      <w:r w:rsidR="00053983">
        <w:rPr>
          <w:rFonts w:ascii="Times New Roman" w:hAnsi="Times New Roman"/>
          <w:sz w:val="28"/>
          <w:szCs w:val="28"/>
          <w:lang w:val="kk-KZ"/>
        </w:rPr>
        <w:t>немесе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бірнеше номинация бойынша қатыса алады.</w:t>
      </w:r>
      <w:r w:rsidR="0005398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sz w:val="28"/>
          <w:szCs w:val="28"/>
          <w:lang w:val="kk-KZ"/>
        </w:rPr>
        <w:t>Әр номинация бойынша бір ғана жұмыс қабылданады. Әр номинация бойынша төлемақы бөлек төленеді.</w:t>
      </w:r>
    </w:p>
    <w:p w:rsidR="002C7636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11. Байқау жұмысының титул парағын р</w:t>
      </w:r>
      <w:r w:rsidR="00240E37" w:rsidRPr="00925508">
        <w:rPr>
          <w:rFonts w:ascii="Times New Roman" w:hAnsi="Times New Roman"/>
          <w:sz w:val="28"/>
          <w:szCs w:val="28"/>
          <w:lang w:val="kk-KZ"/>
        </w:rPr>
        <w:t>е</w:t>
      </w:r>
      <w:r w:rsidRPr="00925508">
        <w:rPr>
          <w:rFonts w:ascii="Times New Roman" w:hAnsi="Times New Roman"/>
          <w:sz w:val="28"/>
          <w:szCs w:val="28"/>
          <w:lang w:val="kk-KZ"/>
        </w:rPr>
        <w:t>сімдеу тәртібі:</w:t>
      </w:r>
    </w:p>
    <w:p w:rsidR="002C7636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облыс,</w:t>
      </w:r>
      <w:r w:rsidR="00240E37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sz w:val="28"/>
          <w:szCs w:val="28"/>
          <w:lang w:val="kk-KZ"/>
        </w:rPr>
        <w:t>аудан (қала),</w:t>
      </w:r>
      <w:r w:rsidR="00240E37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sz w:val="28"/>
          <w:szCs w:val="28"/>
          <w:lang w:val="kk-KZ"/>
        </w:rPr>
        <w:t>ауыл;</w:t>
      </w:r>
    </w:p>
    <w:p w:rsidR="002C7636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білім беру ұйымы;</w:t>
      </w:r>
    </w:p>
    <w:p w:rsidR="002C7636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байқау ата</w:t>
      </w:r>
      <w:r w:rsidR="00240E37" w:rsidRPr="00925508">
        <w:rPr>
          <w:rFonts w:ascii="Times New Roman" w:hAnsi="Times New Roman"/>
          <w:sz w:val="28"/>
          <w:szCs w:val="28"/>
          <w:lang w:val="kk-KZ"/>
        </w:rPr>
        <w:t>л</w:t>
      </w:r>
      <w:r w:rsidRPr="00925508">
        <w:rPr>
          <w:rFonts w:ascii="Times New Roman" w:hAnsi="Times New Roman"/>
          <w:sz w:val="28"/>
          <w:szCs w:val="28"/>
          <w:lang w:val="kk-KZ"/>
        </w:rPr>
        <w:t>уы және номинациясы;</w:t>
      </w:r>
    </w:p>
    <w:p w:rsidR="00D85625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автордың аты-жөні, жасы;</w:t>
      </w:r>
    </w:p>
    <w:p w:rsidR="00D85625" w:rsidRPr="00925508" w:rsidRDefault="002C7636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жетекшінің аты-жөні;</w:t>
      </w:r>
    </w:p>
    <w:p w:rsidR="00D85625" w:rsidRPr="00925508" w:rsidRDefault="00862277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жетекшінің  қызметі және жұмыс орны;</w:t>
      </w:r>
    </w:p>
    <w:p w:rsidR="00862277" w:rsidRPr="00925508" w:rsidRDefault="00862277" w:rsidP="00053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 xml:space="preserve">email және байланыс </w:t>
      </w:r>
      <w:r w:rsidR="00892A14" w:rsidRPr="00925508">
        <w:rPr>
          <w:rFonts w:ascii="Times New Roman" w:hAnsi="Times New Roman"/>
          <w:sz w:val="28"/>
          <w:szCs w:val="28"/>
          <w:lang w:val="kk-KZ"/>
        </w:rPr>
        <w:t>мәліметтері</w:t>
      </w:r>
      <w:r w:rsidR="00053983">
        <w:rPr>
          <w:rFonts w:ascii="Times New Roman" w:hAnsi="Times New Roman"/>
          <w:sz w:val="28"/>
          <w:szCs w:val="28"/>
          <w:lang w:val="kk-KZ"/>
        </w:rPr>
        <w:t>.</w:t>
      </w:r>
    </w:p>
    <w:p w:rsidR="007E3142" w:rsidRPr="00925508" w:rsidRDefault="00EC70F5" w:rsidP="009255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lastRenderedPageBreak/>
        <w:t>12. Байқауда басқа адамның және ғаламтор мәліметтерін пайдалануға қатаң тыйым салынады. Байқау жұмыстары ешбір сайтта жарияланбаған болуы керек.</w:t>
      </w:r>
    </w:p>
    <w:p w:rsidR="007E3142" w:rsidRPr="00925508" w:rsidRDefault="007E3142" w:rsidP="0092550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C70F5" w:rsidRPr="00925508" w:rsidRDefault="00EC70F5" w:rsidP="0092550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>Байқаудың қорытындысын шығару</w:t>
      </w:r>
      <w:r w:rsidR="007E3142" w:rsidRPr="0092550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>және жеңімпаздарды марапаттау</w:t>
      </w:r>
    </w:p>
    <w:p w:rsidR="00240E37" w:rsidRPr="00925508" w:rsidRDefault="00240E37" w:rsidP="0092550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C70F5" w:rsidRPr="00925508" w:rsidRDefault="00EC70F5" w:rsidP="001462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25508">
        <w:rPr>
          <w:rFonts w:ascii="Times New Roman" w:hAnsi="Times New Roman"/>
          <w:bCs/>
          <w:sz w:val="28"/>
          <w:szCs w:val="28"/>
          <w:lang w:val="kk-KZ"/>
        </w:rPr>
        <w:t>13</w:t>
      </w:r>
      <w:r w:rsidRPr="00925508">
        <w:rPr>
          <w:rFonts w:ascii="Times New Roman" w:hAnsi="Times New Roman"/>
          <w:b/>
          <w:bCs/>
          <w:sz w:val="28"/>
          <w:szCs w:val="28"/>
          <w:lang w:val="kk-KZ"/>
        </w:rPr>
        <w:t>.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F6FB2" w:rsidRPr="00925508">
        <w:rPr>
          <w:rFonts w:ascii="Times New Roman" w:hAnsi="Times New Roman"/>
          <w:sz w:val="28"/>
          <w:szCs w:val="28"/>
          <w:lang w:val="kk-KZ"/>
        </w:rPr>
        <w:t xml:space="preserve">Байқау жеңімпаздары </w:t>
      </w:r>
      <w:r w:rsidR="002F6FB2" w:rsidRPr="00925508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2F6FB2" w:rsidRPr="00925508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дипломдармен, байқау жеңімпаздарының жетекшілері алғыс хатпен марапатталады, орынға ілікпеген қатысушыларға сертификаттар беріледі.  </w:t>
      </w:r>
    </w:p>
    <w:p w:rsidR="0014620D" w:rsidRPr="0014620D" w:rsidRDefault="007E3142" w:rsidP="0014620D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  <w:lang w:val="kk-KZ"/>
        </w:rPr>
      </w:pPr>
      <w:r w:rsidRPr="00925508">
        <w:rPr>
          <w:sz w:val="28"/>
          <w:szCs w:val="28"/>
          <w:lang w:val="kk-KZ"/>
        </w:rPr>
        <w:t xml:space="preserve"> </w:t>
      </w:r>
      <w:r w:rsidR="00EC70F5" w:rsidRPr="00925508">
        <w:rPr>
          <w:sz w:val="28"/>
          <w:szCs w:val="28"/>
          <w:lang w:val="kk-KZ"/>
        </w:rPr>
        <w:t>14.</w:t>
      </w:r>
      <w:r w:rsidR="00D85625" w:rsidRPr="00925508">
        <w:rPr>
          <w:sz w:val="28"/>
          <w:szCs w:val="28"/>
          <w:lang w:val="kk-KZ"/>
        </w:rPr>
        <w:t xml:space="preserve"> </w:t>
      </w:r>
      <w:r w:rsidR="0014620D">
        <w:rPr>
          <w:color w:val="000000"/>
          <w:sz w:val="28"/>
          <w:szCs w:val="28"/>
          <w:lang w:val="kk-KZ"/>
        </w:rPr>
        <w:t>Байқау жеңімпаздарына дипломдардың, олардың жетекшілеріне алғыс хаттардың және қатысушыларға сертификаттардың электронды нұсқалары</w:t>
      </w:r>
      <w:hyperlink r:id="rId9" w:tgtFrame="_blank" w:history="1">
        <w:r w:rsidR="0014620D">
          <w:rPr>
            <w:rStyle w:val="a4"/>
            <w:b/>
            <w:bCs/>
            <w:color w:val="0077CC"/>
            <w:sz w:val="28"/>
            <w:szCs w:val="28"/>
            <w:lang w:val="kk-KZ"/>
          </w:rPr>
          <w:t>www.ziyatker.org</w:t>
        </w:r>
      </w:hyperlink>
      <w:r w:rsidR="0014620D">
        <w:rPr>
          <w:color w:val="000000"/>
          <w:sz w:val="28"/>
          <w:szCs w:val="28"/>
          <w:lang w:val="kk-KZ"/>
        </w:rPr>
        <w:t> сайтында мына сілтеме </w:t>
      </w:r>
      <w:hyperlink r:id="rId10" w:tgtFrame="_blank" w:history="1">
        <w:r w:rsidR="0014620D">
          <w:rPr>
            <w:rStyle w:val="a4"/>
            <w:color w:val="0077CC"/>
            <w:sz w:val="28"/>
            <w:szCs w:val="28"/>
            <w:lang w:val="kk-KZ"/>
          </w:rPr>
          <w:t>http://www.rumsdokz.org/25</w:t>
        </w:r>
      </w:hyperlink>
      <w:r w:rsidR="0014620D">
        <w:rPr>
          <w:color w:val="000000"/>
          <w:sz w:val="28"/>
          <w:szCs w:val="28"/>
          <w:lang w:val="kk-KZ"/>
        </w:rPr>
        <w:t> бойынша автоматты түрде жүктеу мүмкіндігімен орналастырылады. </w:t>
      </w:r>
      <w:bookmarkStart w:id="0" w:name="_GoBack"/>
      <w:bookmarkEnd w:id="0"/>
      <w:r w:rsidR="0014620D">
        <w:rPr>
          <w:color w:val="000000"/>
          <w:sz w:val="28"/>
          <w:szCs w:val="28"/>
          <w:lang w:val="kk-KZ"/>
        </w:rPr>
        <w:t xml:space="preserve"> </w:t>
      </w:r>
    </w:p>
    <w:p w:rsidR="00F207A3" w:rsidRPr="00925508" w:rsidRDefault="00F207A3" w:rsidP="0014620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25508">
        <w:rPr>
          <w:rFonts w:ascii="Times New Roman" w:hAnsi="Times New Roman"/>
          <w:b/>
          <w:sz w:val="28"/>
          <w:szCs w:val="28"/>
          <w:lang w:val="kk-KZ"/>
        </w:rPr>
        <w:t>Анықтама алуға арн</w:t>
      </w:r>
      <w:r w:rsidR="00240E37" w:rsidRPr="00925508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925508">
        <w:rPr>
          <w:rFonts w:ascii="Times New Roman" w:hAnsi="Times New Roman"/>
          <w:b/>
          <w:sz w:val="28"/>
          <w:szCs w:val="28"/>
          <w:lang w:val="kk-KZ"/>
        </w:rPr>
        <w:t xml:space="preserve">лған телефондар: </w:t>
      </w:r>
      <w:r w:rsidRPr="00925508">
        <w:rPr>
          <w:rFonts w:ascii="Times New Roman" w:hAnsi="Times New Roman"/>
          <w:sz w:val="28"/>
          <w:szCs w:val="28"/>
          <w:lang w:val="kk-KZ"/>
        </w:rPr>
        <w:t>8(7172) 24-93-12</w:t>
      </w:r>
      <w:r w:rsidRPr="0092550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F207A3" w:rsidRPr="00925508" w:rsidRDefault="00F207A3" w:rsidP="009255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25508">
        <w:rPr>
          <w:rFonts w:ascii="Times New Roman" w:hAnsi="Times New Roman"/>
          <w:sz w:val="28"/>
          <w:szCs w:val="28"/>
          <w:lang w:val="kk-KZ"/>
        </w:rPr>
        <w:t>Онлайн дипломдар мен сертификаттарды жүктеу нұсқасы</w:t>
      </w:r>
      <w:r w:rsidR="003738D3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1" w:history="1">
        <w:r w:rsidRPr="00925508">
          <w:rPr>
            <w:rStyle w:val="a4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925508">
        <w:rPr>
          <w:rFonts w:ascii="Times New Roman" w:hAnsi="Times New Roman"/>
          <w:sz w:val="28"/>
          <w:szCs w:val="28"/>
          <w:lang w:val="kk-KZ"/>
        </w:rPr>
        <w:t xml:space="preserve"> → Республикалық іс-шара →  </w:t>
      </w:r>
      <w:r w:rsidR="00240E37" w:rsidRPr="00925508">
        <w:rPr>
          <w:rFonts w:ascii="Times New Roman" w:hAnsi="Times New Roman"/>
          <w:sz w:val="28"/>
          <w:szCs w:val="28"/>
          <w:lang w:val="kk-KZ"/>
        </w:rPr>
        <w:t>б</w:t>
      </w:r>
      <w:r w:rsidRPr="00925508">
        <w:rPr>
          <w:rFonts w:ascii="Times New Roman" w:hAnsi="Times New Roman"/>
          <w:sz w:val="28"/>
          <w:szCs w:val="28"/>
          <w:lang w:val="kk-KZ"/>
        </w:rPr>
        <w:t>айқау</w:t>
      </w:r>
      <w:r w:rsidR="00157F7B" w:rsidRPr="009255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57F7B" w:rsidRPr="00925508">
        <w:rPr>
          <w:rFonts w:ascii="Times New Roman" w:hAnsi="Times New Roman"/>
          <w:b/>
          <w:sz w:val="28"/>
          <w:szCs w:val="28"/>
          <w:lang w:val="kk-KZ"/>
        </w:rPr>
        <w:t>«Астана – жас ұрпақты</w:t>
      </w:r>
      <w:r w:rsidR="00084ED8">
        <w:rPr>
          <w:rFonts w:ascii="Times New Roman" w:hAnsi="Times New Roman"/>
          <w:b/>
          <w:sz w:val="28"/>
          <w:szCs w:val="28"/>
          <w:lang w:val="kk-KZ"/>
        </w:rPr>
        <w:t>ң</w:t>
      </w:r>
      <w:r w:rsidR="00157F7B" w:rsidRPr="00925508">
        <w:rPr>
          <w:rFonts w:ascii="Times New Roman" w:hAnsi="Times New Roman"/>
          <w:b/>
          <w:sz w:val="28"/>
          <w:szCs w:val="28"/>
          <w:lang w:val="kk-KZ"/>
        </w:rPr>
        <w:t xml:space="preserve"> көзімен»</w:t>
      </w:r>
      <w:r w:rsidRPr="00925508">
        <w:rPr>
          <w:rFonts w:ascii="Times New Roman" w:hAnsi="Times New Roman"/>
          <w:sz w:val="28"/>
          <w:szCs w:val="28"/>
          <w:lang w:val="kk-KZ"/>
        </w:rPr>
        <w:t xml:space="preserve">→ </w:t>
      </w:r>
      <w:r w:rsidR="00CC3050" w:rsidRPr="00925508">
        <w:rPr>
          <w:rFonts w:ascii="Times New Roman" w:hAnsi="Times New Roman"/>
          <w:sz w:val="28"/>
          <w:szCs w:val="28"/>
          <w:lang w:val="kk-KZ"/>
        </w:rPr>
        <w:t>әрі қарай.</w:t>
      </w:r>
    </w:p>
    <w:p w:rsidR="00B06ED7" w:rsidRPr="00925508" w:rsidRDefault="00B06ED7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Pr="00925508" w:rsidRDefault="00157F7B" w:rsidP="0092550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925508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57F7B" w:rsidRDefault="00157F7B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53983" w:rsidRDefault="00053983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53983" w:rsidRDefault="00053983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E85BA4" w:rsidRPr="004C1E2B" w:rsidRDefault="00F207A3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4C1E2B">
        <w:rPr>
          <w:rFonts w:ascii="Times New Roman" w:hAnsi="Times New Roman"/>
          <w:b/>
          <w:sz w:val="28"/>
          <w:szCs w:val="28"/>
          <w:lang w:val="kk-KZ"/>
        </w:rPr>
        <w:t>Ережеге қосымша</w:t>
      </w:r>
    </w:p>
    <w:p w:rsidR="004C1E2B" w:rsidRPr="009B3137" w:rsidRDefault="004C1E2B" w:rsidP="00003DB6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25599C" w:rsidRPr="009B3137" w:rsidRDefault="0025599C" w:rsidP="00003DB6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E85BA4" w:rsidRPr="009B3137" w:rsidRDefault="00E85BA4" w:rsidP="00003DB6">
      <w:pPr>
        <w:tabs>
          <w:tab w:val="left" w:pos="4536"/>
        </w:tabs>
        <w:spacing w:before="20"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B313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Республика</w:t>
      </w:r>
      <w:r w:rsidR="00D423E8" w:rsidRPr="004C1E2B">
        <w:rPr>
          <w:rFonts w:ascii="Times New Roman" w:hAnsi="Times New Roman"/>
          <w:b/>
          <w:sz w:val="28"/>
          <w:szCs w:val="28"/>
          <w:lang w:val="kk-KZ"/>
        </w:rPr>
        <w:t xml:space="preserve">лық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қашықтықтан</w:t>
      </w:r>
      <w:r w:rsidR="00F207A3" w:rsidRPr="004C1E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423E8" w:rsidRPr="004C1E2B">
        <w:rPr>
          <w:rFonts w:ascii="Times New Roman" w:hAnsi="Times New Roman"/>
          <w:b/>
          <w:sz w:val="28"/>
          <w:szCs w:val="28"/>
          <w:lang w:val="kk-KZ"/>
        </w:rPr>
        <w:t xml:space="preserve">өткізілетін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интернет</w:t>
      </w:r>
      <w:r w:rsidRPr="009B3137">
        <w:rPr>
          <w:rFonts w:ascii="Times New Roman" w:hAnsi="Times New Roman"/>
          <w:b/>
          <w:sz w:val="28"/>
          <w:szCs w:val="28"/>
          <w:lang w:val="kk-KZ"/>
        </w:rPr>
        <w:t>-</w:t>
      </w:r>
      <w:r w:rsidR="00F207A3" w:rsidRPr="004C1E2B">
        <w:rPr>
          <w:rFonts w:ascii="Times New Roman" w:hAnsi="Times New Roman"/>
          <w:b/>
          <w:sz w:val="28"/>
          <w:szCs w:val="28"/>
          <w:lang w:val="kk-KZ"/>
        </w:rPr>
        <w:t>байқауға қатысуға өтінім</w:t>
      </w:r>
    </w:p>
    <w:p w:rsidR="0025599C" w:rsidRPr="009B3137" w:rsidRDefault="0025599C" w:rsidP="00003DB6">
      <w:pPr>
        <w:tabs>
          <w:tab w:val="left" w:pos="4536"/>
        </w:tabs>
        <w:spacing w:before="20"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a"/>
        <w:tblW w:w="10472" w:type="dxa"/>
        <w:jc w:val="center"/>
        <w:tblLook w:val="04A0" w:firstRow="1" w:lastRow="0" w:firstColumn="1" w:lastColumn="0" w:noHBand="0" w:noVBand="1"/>
      </w:tblPr>
      <w:tblGrid>
        <w:gridCol w:w="1896"/>
        <w:gridCol w:w="868"/>
        <w:gridCol w:w="1307"/>
        <w:gridCol w:w="1829"/>
        <w:gridCol w:w="1500"/>
        <w:gridCol w:w="1536"/>
        <w:gridCol w:w="1536"/>
      </w:tblGrid>
      <w:tr w:rsidR="00892A14" w:rsidRPr="00A66A82" w:rsidTr="00764622">
        <w:trPr>
          <w:trHeight w:val="1998"/>
          <w:jc w:val="center"/>
        </w:trPr>
        <w:tc>
          <w:tcPr>
            <w:tcW w:w="1572" w:type="dxa"/>
          </w:tcPr>
          <w:p w:rsidR="00F207A3" w:rsidRDefault="00F207A3" w:rsidP="00D85625">
            <w:pPr>
              <w:tabs>
                <w:tab w:val="left" w:pos="4536"/>
              </w:tabs>
              <w:spacing w:after="0" w:line="240" w:lineRule="auto"/>
              <w:ind w:left="1061" w:hanging="106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Қатысушының</w:t>
            </w:r>
          </w:p>
          <w:p w:rsidR="00F02FE3" w:rsidRPr="00F207A3" w:rsidRDefault="00F207A3" w:rsidP="00D85625">
            <w:pPr>
              <w:tabs>
                <w:tab w:val="left" w:pos="4536"/>
              </w:tabs>
              <w:spacing w:after="0" w:line="240" w:lineRule="auto"/>
              <w:ind w:left="1061" w:hanging="106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аты-жөні</w:t>
            </w:r>
          </w:p>
        </w:tc>
        <w:tc>
          <w:tcPr>
            <w:tcW w:w="868" w:type="dxa"/>
          </w:tcPr>
          <w:p w:rsidR="00F02FE3" w:rsidRPr="00F207A3" w:rsidRDefault="00F207A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1631" w:type="dxa"/>
          </w:tcPr>
          <w:p w:rsidR="00892A14" w:rsidRPr="004C1E2B" w:rsidRDefault="00F207A3" w:rsidP="00D856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Облыс,</w:t>
            </w:r>
            <w:r w:rsidR="007646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аудан (қала),</w:t>
            </w:r>
            <w:r w:rsidR="007646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ауыл, білім беру ұйымы;</w:t>
            </w:r>
          </w:p>
          <w:p w:rsidR="00F02FE3" w:rsidRPr="004C1E2B" w:rsidRDefault="00892A14" w:rsidP="00D856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="00F207A3"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ыныбы, курсы</w:t>
            </w:r>
            <w:r w:rsidR="00B06ED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1829" w:type="dxa"/>
          </w:tcPr>
          <w:p w:rsidR="00892A14" w:rsidRPr="004C1E2B" w:rsidRDefault="00892A14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Байқау, номинациялар және жұмыс атауы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892A14" w:rsidRPr="004C1E2B" w:rsidRDefault="00892A14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Байланыс мәліметтері (ұялы телефон, эл. пошта)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3738D3" w:rsidRPr="004C1E2B" w:rsidRDefault="003738D3" w:rsidP="00D8562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Жетекшінің аты-жөні, бар болса, қызметі және жұмыс орны</w:t>
            </w:r>
          </w:p>
          <w:p w:rsidR="003738D3" w:rsidRPr="004C1E2B" w:rsidRDefault="003738D3" w:rsidP="00D85625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3738D3" w:rsidRPr="004C1E2B" w:rsidRDefault="003738D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Жетекшінің байланыс мәліметтері</w:t>
            </w:r>
          </w:p>
          <w:p w:rsidR="00F02FE3" w:rsidRPr="004C1E2B" w:rsidRDefault="003738D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(ұялы телефон, эл. пошта)</w:t>
            </w:r>
          </w:p>
        </w:tc>
      </w:tr>
      <w:tr w:rsidR="00892A14" w:rsidRPr="00A66A82" w:rsidTr="00764622">
        <w:trPr>
          <w:trHeight w:val="212"/>
          <w:jc w:val="center"/>
        </w:trPr>
        <w:tc>
          <w:tcPr>
            <w:tcW w:w="1572" w:type="dxa"/>
          </w:tcPr>
          <w:p w:rsidR="00F02FE3" w:rsidRPr="00A66A82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F02FE3" w:rsidRPr="00A66A82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1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29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500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36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536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</w:tbl>
    <w:p w:rsidR="00E85BA4" w:rsidRPr="00A66A82" w:rsidRDefault="00E85BA4" w:rsidP="00003DB6">
      <w:pPr>
        <w:tabs>
          <w:tab w:val="left" w:pos="4536"/>
        </w:tabs>
        <w:rPr>
          <w:rFonts w:ascii="Times New Roman" w:hAnsi="Times New Roman"/>
          <w:sz w:val="24"/>
          <w:szCs w:val="24"/>
        </w:rPr>
      </w:pPr>
    </w:p>
    <w:p w:rsidR="00E85BA4" w:rsidRPr="00A66A82" w:rsidRDefault="00E85BA4" w:rsidP="00003DB6">
      <w:pPr>
        <w:tabs>
          <w:tab w:val="left" w:pos="4536"/>
        </w:tabs>
        <w:rPr>
          <w:rFonts w:ascii="Times New Roman" w:hAnsi="Times New Roman"/>
          <w:sz w:val="28"/>
          <w:szCs w:val="28"/>
        </w:rPr>
      </w:pPr>
    </w:p>
    <w:p w:rsidR="00E85BA4" w:rsidRPr="00E85BA4" w:rsidRDefault="00E85BA4" w:rsidP="00003DB6">
      <w:pPr>
        <w:widowControl w:val="0"/>
        <w:tabs>
          <w:tab w:val="left" w:pos="4536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  <w:lang w:bidi="fa-IR"/>
        </w:rPr>
      </w:pPr>
    </w:p>
    <w:sectPr w:rsidR="00E85BA4" w:rsidRPr="00E85BA4" w:rsidSect="00CC3050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22D"/>
    <w:multiLevelType w:val="multilevel"/>
    <w:tmpl w:val="9D1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1237D"/>
    <w:multiLevelType w:val="hybridMultilevel"/>
    <w:tmpl w:val="0638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73F1"/>
    <w:multiLevelType w:val="multilevel"/>
    <w:tmpl w:val="4A2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576"/>
    <w:multiLevelType w:val="multilevel"/>
    <w:tmpl w:val="542CA63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032F8"/>
    <w:multiLevelType w:val="hybridMultilevel"/>
    <w:tmpl w:val="7212775E"/>
    <w:lvl w:ilvl="0" w:tplc="5F70C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F75B46"/>
    <w:multiLevelType w:val="hybridMultilevel"/>
    <w:tmpl w:val="5C6AC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AE6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9086B"/>
    <w:multiLevelType w:val="hybridMultilevel"/>
    <w:tmpl w:val="53B6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28F7"/>
    <w:multiLevelType w:val="hybridMultilevel"/>
    <w:tmpl w:val="94588D70"/>
    <w:lvl w:ilvl="0" w:tplc="52EEE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79118F"/>
    <w:multiLevelType w:val="hybridMultilevel"/>
    <w:tmpl w:val="66AAEF5E"/>
    <w:lvl w:ilvl="0" w:tplc="48E01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301EE2"/>
    <w:multiLevelType w:val="hybridMultilevel"/>
    <w:tmpl w:val="CCDE13AC"/>
    <w:lvl w:ilvl="0" w:tplc="260E5C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3187A"/>
    <w:multiLevelType w:val="multilevel"/>
    <w:tmpl w:val="5E58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C13D93"/>
    <w:multiLevelType w:val="hybridMultilevel"/>
    <w:tmpl w:val="385EC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13847"/>
    <w:multiLevelType w:val="multilevel"/>
    <w:tmpl w:val="542C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7A7CB8"/>
    <w:multiLevelType w:val="hybridMultilevel"/>
    <w:tmpl w:val="08D0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E5607"/>
    <w:multiLevelType w:val="hybridMultilevel"/>
    <w:tmpl w:val="E708C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079E9"/>
    <w:multiLevelType w:val="hybridMultilevel"/>
    <w:tmpl w:val="E9A0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B5461"/>
    <w:multiLevelType w:val="multilevel"/>
    <w:tmpl w:val="92E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46AEF"/>
    <w:multiLevelType w:val="hybridMultilevel"/>
    <w:tmpl w:val="550E49B8"/>
    <w:lvl w:ilvl="0" w:tplc="F1B8A33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3AE358C2"/>
    <w:multiLevelType w:val="hybridMultilevel"/>
    <w:tmpl w:val="996EB134"/>
    <w:lvl w:ilvl="0" w:tplc="AA6685C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517DC1"/>
    <w:multiLevelType w:val="hybridMultilevel"/>
    <w:tmpl w:val="085C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EC0BA0"/>
    <w:multiLevelType w:val="multilevel"/>
    <w:tmpl w:val="3926B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FE10F7"/>
    <w:multiLevelType w:val="hybridMultilevel"/>
    <w:tmpl w:val="08448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D7174"/>
    <w:multiLevelType w:val="multilevel"/>
    <w:tmpl w:val="7FD2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B04431"/>
    <w:multiLevelType w:val="multilevel"/>
    <w:tmpl w:val="8812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AA3942"/>
    <w:multiLevelType w:val="multilevel"/>
    <w:tmpl w:val="C8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B4323"/>
    <w:multiLevelType w:val="hybridMultilevel"/>
    <w:tmpl w:val="CF300C56"/>
    <w:lvl w:ilvl="0" w:tplc="5622B1A0">
      <w:start w:val="2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603F38"/>
    <w:multiLevelType w:val="hybridMultilevel"/>
    <w:tmpl w:val="8626F31E"/>
    <w:lvl w:ilvl="0" w:tplc="5600B36A">
      <w:start w:val="1"/>
      <w:numFmt w:val="decimal"/>
      <w:lvlText w:val="%1)"/>
      <w:lvlJc w:val="left"/>
      <w:pPr>
        <w:ind w:left="927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487CEC"/>
    <w:multiLevelType w:val="hybridMultilevel"/>
    <w:tmpl w:val="19D66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243E7"/>
    <w:multiLevelType w:val="multilevel"/>
    <w:tmpl w:val="4E0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D9325C9"/>
    <w:multiLevelType w:val="hybridMultilevel"/>
    <w:tmpl w:val="AF56E4AE"/>
    <w:lvl w:ilvl="0" w:tplc="8AEACC64">
      <w:start w:val="14"/>
      <w:numFmt w:val="decimal"/>
      <w:lvlText w:val="%1."/>
      <w:lvlJc w:val="left"/>
      <w:pPr>
        <w:ind w:left="959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5606DB"/>
    <w:multiLevelType w:val="hybridMultilevel"/>
    <w:tmpl w:val="C596BEC2"/>
    <w:lvl w:ilvl="0" w:tplc="97F06B8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2F06913"/>
    <w:multiLevelType w:val="hybridMultilevel"/>
    <w:tmpl w:val="4F9A2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56D3C"/>
    <w:multiLevelType w:val="hybridMultilevel"/>
    <w:tmpl w:val="7542C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96505"/>
    <w:multiLevelType w:val="hybridMultilevel"/>
    <w:tmpl w:val="C10686F6"/>
    <w:lvl w:ilvl="0" w:tplc="FE06C18A">
      <w:start w:val="1"/>
      <w:numFmt w:val="decimal"/>
      <w:lvlText w:val="%1."/>
      <w:lvlJc w:val="left"/>
      <w:pPr>
        <w:ind w:left="644" w:hanging="360"/>
      </w:pPr>
      <w:rPr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83318"/>
    <w:multiLevelType w:val="hybridMultilevel"/>
    <w:tmpl w:val="09D484D0"/>
    <w:lvl w:ilvl="0" w:tplc="51929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704C95"/>
    <w:multiLevelType w:val="multilevel"/>
    <w:tmpl w:val="853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B569F7"/>
    <w:multiLevelType w:val="hybridMultilevel"/>
    <w:tmpl w:val="2F7CF764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9" w15:restartNumberingAfterBreak="0">
    <w:nsid w:val="76375D3D"/>
    <w:multiLevelType w:val="hybridMultilevel"/>
    <w:tmpl w:val="CCC0A16A"/>
    <w:lvl w:ilvl="0" w:tplc="F0BE60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30"/>
  </w:num>
  <w:num w:numId="7">
    <w:abstractNumId w:val="15"/>
  </w:num>
  <w:num w:numId="8">
    <w:abstractNumId w:val="7"/>
  </w:num>
  <w:num w:numId="9">
    <w:abstractNumId w:val="0"/>
  </w:num>
  <w:num w:numId="10">
    <w:abstractNumId w:val="23"/>
  </w:num>
  <w:num w:numId="11">
    <w:abstractNumId w:val="2"/>
  </w:num>
  <w:num w:numId="12">
    <w:abstractNumId w:val="29"/>
  </w:num>
  <w:num w:numId="13">
    <w:abstractNumId w:val="16"/>
  </w:num>
  <w:num w:numId="14">
    <w:abstractNumId w:val="25"/>
  </w:num>
  <w:num w:numId="15">
    <w:abstractNumId w:val="24"/>
  </w:num>
  <w:num w:numId="16">
    <w:abstractNumId w:val="37"/>
  </w:num>
  <w:num w:numId="17">
    <w:abstractNumId w:val="10"/>
  </w:num>
  <w:num w:numId="18">
    <w:abstractNumId w:val="21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0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8"/>
  </w:num>
  <w:num w:numId="30">
    <w:abstractNumId w:val="9"/>
  </w:num>
  <w:num w:numId="31">
    <w:abstractNumId w:val="34"/>
  </w:num>
  <w:num w:numId="32">
    <w:abstractNumId w:val="8"/>
  </w:num>
  <w:num w:numId="33">
    <w:abstractNumId w:val="22"/>
  </w:num>
  <w:num w:numId="34">
    <w:abstractNumId w:val="11"/>
  </w:num>
  <w:num w:numId="35">
    <w:abstractNumId w:val="33"/>
  </w:num>
  <w:num w:numId="36">
    <w:abstractNumId w:val="14"/>
  </w:num>
  <w:num w:numId="37">
    <w:abstractNumId w:val="19"/>
  </w:num>
  <w:num w:numId="38">
    <w:abstractNumId w:val="18"/>
  </w:num>
  <w:num w:numId="39">
    <w:abstractNumId w:val="17"/>
  </w:num>
  <w:num w:numId="40">
    <w:abstractNumId w:val="3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9B"/>
    <w:rsid w:val="00000394"/>
    <w:rsid w:val="00003DB6"/>
    <w:rsid w:val="0002592B"/>
    <w:rsid w:val="000415A2"/>
    <w:rsid w:val="00042BBB"/>
    <w:rsid w:val="00051916"/>
    <w:rsid w:val="00053983"/>
    <w:rsid w:val="00054E7B"/>
    <w:rsid w:val="00055325"/>
    <w:rsid w:val="00066BE6"/>
    <w:rsid w:val="00084ED8"/>
    <w:rsid w:val="00090F41"/>
    <w:rsid w:val="000953CD"/>
    <w:rsid w:val="000A4B63"/>
    <w:rsid w:val="000B2B4E"/>
    <w:rsid w:val="000B5976"/>
    <w:rsid w:val="000C3081"/>
    <w:rsid w:val="000D3897"/>
    <w:rsid w:val="000E5342"/>
    <w:rsid w:val="000F10C6"/>
    <w:rsid w:val="000F3D8D"/>
    <w:rsid w:val="00100CE4"/>
    <w:rsid w:val="00115B08"/>
    <w:rsid w:val="001209B3"/>
    <w:rsid w:val="00123E06"/>
    <w:rsid w:val="0013100B"/>
    <w:rsid w:val="00135E16"/>
    <w:rsid w:val="001375EA"/>
    <w:rsid w:val="00143081"/>
    <w:rsid w:val="0014620D"/>
    <w:rsid w:val="00152408"/>
    <w:rsid w:val="00157F7B"/>
    <w:rsid w:val="00161EEC"/>
    <w:rsid w:val="001771F6"/>
    <w:rsid w:val="00186D0D"/>
    <w:rsid w:val="001913DA"/>
    <w:rsid w:val="001B2867"/>
    <w:rsid w:val="001D0921"/>
    <w:rsid w:val="001D1E6C"/>
    <w:rsid w:val="001E3D9B"/>
    <w:rsid w:val="001E5AB0"/>
    <w:rsid w:val="001F78B4"/>
    <w:rsid w:val="00204888"/>
    <w:rsid w:val="002066B8"/>
    <w:rsid w:val="002222CE"/>
    <w:rsid w:val="002223BB"/>
    <w:rsid w:val="00230B64"/>
    <w:rsid w:val="0023332B"/>
    <w:rsid w:val="00240E37"/>
    <w:rsid w:val="002449BD"/>
    <w:rsid w:val="00245A8D"/>
    <w:rsid w:val="00254853"/>
    <w:rsid w:val="0025599C"/>
    <w:rsid w:val="00257CAC"/>
    <w:rsid w:val="002705DF"/>
    <w:rsid w:val="002B1481"/>
    <w:rsid w:val="002C7636"/>
    <w:rsid w:val="002E7E29"/>
    <w:rsid w:val="002F6FB2"/>
    <w:rsid w:val="00300E2B"/>
    <w:rsid w:val="00316B6F"/>
    <w:rsid w:val="003462B2"/>
    <w:rsid w:val="003572C2"/>
    <w:rsid w:val="00364DCE"/>
    <w:rsid w:val="003738D3"/>
    <w:rsid w:val="00377BDF"/>
    <w:rsid w:val="00380A5F"/>
    <w:rsid w:val="00381BD2"/>
    <w:rsid w:val="00387F8C"/>
    <w:rsid w:val="00394951"/>
    <w:rsid w:val="003A5F92"/>
    <w:rsid w:val="003B5E14"/>
    <w:rsid w:val="003C0655"/>
    <w:rsid w:val="003C0722"/>
    <w:rsid w:val="003D0AC4"/>
    <w:rsid w:val="003D76A8"/>
    <w:rsid w:val="003D7F5B"/>
    <w:rsid w:val="003E01FD"/>
    <w:rsid w:val="003E08EC"/>
    <w:rsid w:val="00404BC3"/>
    <w:rsid w:val="00425D44"/>
    <w:rsid w:val="004404B0"/>
    <w:rsid w:val="0044503A"/>
    <w:rsid w:val="00454D2B"/>
    <w:rsid w:val="004553B0"/>
    <w:rsid w:val="00455472"/>
    <w:rsid w:val="004648B5"/>
    <w:rsid w:val="00483A57"/>
    <w:rsid w:val="004C1E2B"/>
    <w:rsid w:val="004C47A9"/>
    <w:rsid w:val="004D09AE"/>
    <w:rsid w:val="004D0FBB"/>
    <w:rsid w:val="004E0AFD"/>
    <w:rsid w:val="004E571A"/>
    <w:rsid w:val="004F3018"/>
    <w:rsid w:val="004F668B"/>
    <w:rsid w:val="005057AE"/>
    <w:rsid w:val="00511A09"/>
    <w:rsid w:val="00536DA1"/>
    <w:rsid w:val="005444AF"/>
    <w:rsid w:val="00545066"/>
    <w:rsid w:val="00551640"/>
    <w:rsid w:val="0055684E"/>
    <w:rsid w:val="005646B9"/>
    <w:rsid w:val="00564EFB"/>
    <w:rsid w:val="00566961"/>
    <w:rsid w:val="00566DAB"/>
    <w:rsid w:val="005819E2"/>
    <w:rsid w:val="0058202F"/>
    <w:rsid w:val="0058722F"/>
    <w:rsid w:val="005B46F1"/>
    <w:rsid w:val="005C437C"/>
    <w:rsid w:val="005D458F"/>
    <w:rsid w:val="005E1C2C"/>
    <w:rsid w:val="00606FB8"/>
    <w:rsid w:val="006130C9"/>
    <w:rsid w:val="00616394"/>
    <w:rsid w:val="006172DC"/>
    <w:rsid w:val="00621085"/>
    <w:rsid w:val="00627963"/>
    <w:rsid w:val="00637067"/>
    <w:rsid w:val="00643C4E"/>
    <w:rsid w:val="00643CAF"/>
    <w:rsid w:val="00656447"/>
    <w:rsid w:val="00680193"/>
    <w:rsid w:val="006821B4"/>
    <w:rsid w:val="006930CA"/>
    <w:rsid w:val="006A6911"/>
    <w:rsid w:val="006A6DC6"/>
    <w:rsid w:val="006B6C7B"/>
    <w:rsid w:val="006B7657"/>
    <w:rsid w:val="006C40EE"/>
    <w:rsid w:val="006F442A"/>
    <w:rsid w:val="007015A5"/>
    <w:rsid w:val="0071634D"/>
    <w:rsid w:val="007236CB"/>
    <w:rsid w:val="00730F41"/>
    <w:rsid w:val="00733846"/>
    <w:rsid w:val="00735528"/>
    <w:rsid w:val="00735EB5"/>
    <w:rsid w:val="007444C7"/>
    <w:rsid w:val="00747C2F"/>
    <w:rsid w:val="00764622"/>
    <w:rsid w:val="00784C71"/>
    <w:rsid w:val="00784ED8"/>
    <w:rsid w:val="00792716"/>
    <w:rsid w:val="007965F1"/>
    <w:rsid w:val="007A7326"/>
    <w:rsid w:val="007A78EC"/>
    <w:rsid w:val="007C2AF9"/>
    <w:rsid w:val="007C6BA7"/>
    <w:rsid w:val="007C6FEB"/>
    <w:rsid w:val="007C743E"/>
    <w:rsid w:val="007D3F32"/>
    <w:rsid w:val="007D64F8"/>
    <w:rsid w:val="007E3142"/>
    <w:rsid w:val="007E477C"/>
    <w:rsid w:val="007E7478"/>
    <w:rsid w:val="007F32C7"/>
    <w:rsid w:val="008212E7"/>
    <w:rsid w:val="00842FC6"/>
    <w:rsid w:val="00846495"/>
    <w:rsid w:val="00862277"/>
    <w:rsid w:val="00867138"/>
    <w:rsid w:val="00881487"/>
    <w:rsid w:val="00882315"/>
    <w:rsid w:val="00882C5A"/>
    <w:rsid w:val="00885734"/>
    <w:rsid w:val="0089081F"/>
    <w:rsid w:val="00892A14"/>
    <w:rsid w:val="00895097"/>
    <w:rsid w:val="008A466D"/>
    <w:rsid w:val="008A6B4D"/>
    <w:rsid w:val="008B791A"/>
    <w:rsid w:val="008B7D65"/>
    <w:rsid w:val="008C3023"/>
    <w:rsid w:val="008D0443"/>
    <w:rsid w:val="008F10DE"/>
    <w:rsid w:val="008F38DD"/>
    <w:rsid w:val="008F4F4F"/>
    <w:rsid w:val="00905D42"/>
    <w:rsid w:val="009079E3"/>
    <w:rsid w:val="00916B55"/>
    <w:rsid w:val="00924777"/>
    <w:rsid w:val="00925508"/>
    <w:rsid w:val="00930F49"/>
    <w:rsid w:val="009315A7"/>
    <w:rsid w:val="00937CB0"/>
    <w:rsid w:val="00946E95"/>
    <w:rsid w:val="00950314"/>
    <w:rsid w:val="00961DBC"/>
    <w:rsid w:val="00962EB4"/>
    <w:rsid w:val="00977359"/>
    <w:rsid w:val="00983B09"/>
    <w:rsid w:val="009924B2"/>
    <w:rsid w:val="009A2C47"/>
    <w:rsid w:val="009A44F6"/>
    <w:rsid w:val="009B3137"/>
    <w:rsid w:val="009D2EB7"/>
    <w:rsid w:val="009E218E"/>
    <w:rsid w:val="009E5423"/>
    <w:rsid w:val="009E791C"/>
    <w:rsid w:val="009F7648"/>
    <w:rsid w:val="00A30A74"/>
    <w:rsid w:val="00A324D5"/>
    <w:rsid w:val="00A33563"/>
    <w:rsid w:val="00A34450"/>
    <w:rsid w:val="00A3559A"/>
    <w:rsid w:val="00A4262A"/>
    <w:rsid w:val="00A55844"/>
    <w:rsid w:val="00A56240"/>
    <w:rsid w:val="00A90512"/>
    <w:rsid w:val="00A907B6"/>
    <w:rsid w:val="00A97A0A"/>
    <w:rsid w:val="00AA78D5"/>
    <w:rsid w:val="00AD2F24"/>
    <w:rsid w:val="00AE3C10"/>
    <w:rsid w:val="00AF179C"/>
    <w:rsid w:val="00AF4898"/>
    <w:rsid w:val="00AF790C"/>
    <w:rsid w:val="00B0039C"/>
    <w:rsid w:val="00B027F9"/>
    <w:rsid w:val="00B06ED7"/>
    <w:rsid w:val="00B178E2"/>
    <w:rsid w:val="00B25CD1"/>
    <w:rsid w:val="00B460CD"/>
    <w:rsid w:val="00B4796E"/>
    <w:rsid w:val="00B61920"/>
    <w:rsid w:val="00B665BF"/>
    <w:rsid w:val="00B72678"/>
    <w:rsid w:val="00B745F4"/>
    <w:rsid w:val="00B76433"/>
    <w:rsid w:val="00B849F6"/>
    <w:rsid w:val="00B86560"/>
    <w:rsid w:val="00B92434"/>
    <w:rsid w:val="00BA14D8"/>
    <w:rsid w:val="00BB1B8A"/>
    <w:rsid w:val="00BB5631"/>
    <w:rsid w:val="00BC39D9"/>
    <w:rsid w:val="00BC6081"/>
    <w:rsid w:val="00BD34EA"/>
    <w:rsid w:val="00BD470A"/>
    <w:rsid w:val="00BD6036"/>
    <w:rsid w:val="00BD7B1A"/>
    <w:rsid w:val="00BE34BF"/>
    <w:rsid w:val="00BE64DF"/>
    <w:rsid w:val="00BE69DC"/>
    <w:rsid w:val="00C02636"/>
    <w:rsid w:val="00C0265A"/>
    <w:rsid w:val="00C10159"/>
    <w:rsid w:val="00C10915"/>
    <w:rsid w:val="00C24631"/>
    <w:rsid w:val="00C3304D"/>
    <w:rsid w:val="00C33A50"/>
    <w:rsid w:val="00C36EE3"/>
    <w:rsid w:val="00C4066D"/>
    <w:rsid w:val="00C577CD"/>
    <w:rsid w:val="00C743B1"/>
    <w:rsid w:val="00C81710"/>
    <w:rsid w:val="00C82940"/>
    <w:rsid w:val="00C9312B"/>
    <w:rsid w:val="00C94821"/>
    <w:rsid w:val="00CA0D2D"/>
    <w:rsid w:val="00CA3A1E"/>
    <w:rsid w:val="00CB1B79"/>
    <w:rsid w:val="00CB23E5"/>
    <w:rsid w:val="00CB62BF"/>
    <w:rsid w:val="00CC3050"/>
    <w:rsid w:val="00CC6370"/>
    <w:rsid w:val="00CD0B0A"/>
    <w:rsid w:val="00CD2841"/>
    <w:rsid w:val="00CD2E8B"/>
    <w:rsid w:val="00CE26CF"/>
    <w:rsid w:val="00CE4260"/>
    <w:rsid w:val="00CE4567"/>
    <w:rsid w:val="00CF4361"/>
    <w:rsid w:val="00D11046"/>
    <w:rsid w:val="00D14C51"/>
    <w:rsid w:val="00D16CA6"/>
    <w:rsid w:val="00D1735B"/>
    <w:rsid w:val="00D20EA9"/>
    <w:rsid w:val="00D250D0"/>
    <w:rsid w:val="00D3048F"/>
    <w:rsid w:val="00D36890"/>
    <w:rsid w:val="00D372F6"/>
    <w:rsid w:val="00D423E8"/>
    <w:rsid w:val="00D52008"/>
    <w:rsid w:val="00D5289F"/>
    <w:rsid w:val="00D55CCB"/>
    <w:rsid w:val="00D71742"/>
    <w:rsid w:val="00D718C6"/>
    <w:rsid w:val="00D74DB0"/>
    <w:rsid w:val="00D77013"/>
    <w:rsid w:val="00D80422"/>
    <w:rsid w:val="00D82845"/>
    <w:rsid w:val="00D85625"/>
    <w:rsid w:val="00DA20C3"/>
    <w:rsid w:val="00DA4EF7"/>
    <w:rsid w:val="00DB7F4D"/>
    <w:rsid w:val="00DC03C8"/>
    <w:rsid w:val="00DC2DC3"/>
    <w:rsid w:val="00DF363E"/>
    <w:rsid w:val="00E013D9"/>
    <w:rsid w:val="00E040A2"/>
    <w:rsid w:val="00E140AA"/>
    <w:rsid w:val="00E16FE8"/>
    <w:rsid w:val="00E26042"/>
    <w:rsid w:val="00E320AC"/>
    <w:rsid w:val="00E32827"/>
    <w:rsid w:val="00E32E1D"/>
    <w:rsid w:val="00E4174E"/>
    <w:rsid w:val="00E44535"/>
    <w:rsid w:val="00E47330"/>
    <w:rsid w:val="00E52807"/>
    <w:rsid w:val="00E60445"/>
    <w:rsid w:val="00E60D8C"/>
    <w:rsid w:val="00E62A51"/>
    <w:rsid w:val="00E62F0D"/>
    <w:rsid w:val="00E747AB"/>
    <w:rsid w:val="00E77369"/>
    <w:rsid w:val="00E806C3"/>
    <w:rsid w:val="00E852FC"/>
    <w:rsid w:val="00E85BA4"/>
    <w:rsid w:val="00E94C4C"/>
    <w:rsid w:val="00EA1A7E"/>
    <w:rsid w:val="00EA7163"/>
    <w:rsid w:val="00EA74F6"/>
    <w:rsid w:val="00EB48B2"/>
    <w:rsid w:val="00EB7BE5"/>
    <w:rsid w:val="00EC0B08"/>
    <w:rsid w:val="00EC6C15"/>
    <w:rsid w:val="00EC70F5"/>
    <w:rsid w:val="00ED47E4"/>
    <w:rsid w:val="00F02FE3"/>
    <w:rsid w:val="00F20446"/>
    <w:rsid w:val="00F207A3"/>
    <w:rsid w:val="00F22F38"/>
    <w:rsid w:val="00F24564"/>
    <w:rsid w:val="00F371F1"/>
    <w:rsid w:val="00F555A5"/>
    <w:rsid w:val="00F766E5"/>
    <w:rsid w:val="00F84B41"/>
    <w:rsid w:val="00F84B91"/>
    <w:rsid w:val="00F97AAE"/>
    <w:rsid w:val="00FA5CD1"/>
    <w:rsid w:val="00FB71B6"/>
    <w:rsid w:val="00FD61D4"/>
    <w:rsid w:val="00FE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6083-FBBB-4A9A-A73A-FD35CE36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0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E60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E3D9B"/>
    <w:rPr>
      <w:b/>
      <w:bCs/>
    </w:rPr>
  </w:style>
  <w:style w:type="character" w:customStyle="1" w:styleId="apple-converted-space">
    <w:name w:val="apple-converted-space"/>
    <w:basedOn w:val="a0"/>
    <w:rsid w:val="001E3D9B"/>
  </w:style>
  <w:style w:type="character" w:styleId="a4">
    <w:name w:val="Hyperlink"/>
    <w:uiPriority w:val="99"/>
    <w:unhideWhenUsed/>
    <w:rsid w:val="001E3D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265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7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79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245A8D"/>
    <w:rPr>
      <w:i/>
      <w:iCs/>
    </w:rPr>
  </w:style>
  <w:style w:type="character" w:customStyle="1" w:styleId="FontStyle25">
    <w:name w:val="Font Style25"/>
    <w:uiPriority w:val="99"/>
    <w:rsid w:val="00135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rsid w:val="00B745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B745F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881487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semiHidden/>
    <w:rsid w:val="00881487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E85BA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qFormat/>
    <w:locked/>
    <w:rsid w:val="00B4796E"/>
  </w:style>
  <w:style w:type="paragraph" w:styleId="ac">
    <w:name w:val="No Spacing"/>
    <w:link w:val="ab"/>
    <w:uiPriority w:val="1"/>
    <w:qFormat/>
    <w:rsid w:val="00B4796E"/>
  </w:style>
  <w:style w:type="character" w:customStyle="1" w:styleId="30">
    <w:name w:val="Заголовок 3 Знак"/>
    <w:basedOn w:val="a0"/>
    <w:link w:val="3"/>
    <w:uiPriority w:val="9"/>
    <w:rsid w:val="00E60445"/>
    <w:rPr>
      <w:rFonts w:ascii="Times New Roman" w:eastAsia="Times New Roman" w:hAnsi="Times New Roman"/>
      <w:b/>
      <w:bCs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4C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C47A9"/>
    <w:rPr>
      <w:rFonts w:ascii="Segoe UI" w:hAnsi="Segoe UI" w:cs="Segoe UI"/>
      <w:sz w:val="18"/>
      <w:szCs w:val="18"/>
      <w:lang w:eastAsia="en-US"/>
    </w:rPr>
  </w:style>
  <w:style w:type="paragraph" w:customStyle="1" w:styleId="msonormalmailrucssattributepostfix">
    <w:name w:val="msonormal_mailru_css_attribute_postfix"/>
    <w:basedOn w:val="a"/>
    <w:rsid w:val="001462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124">
          <w:marLeft w:val="0"/>
          <w:marRight w:val="0"/>
          <w:marTop w:val="3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o.konkurs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ao.konkurs@mail.ru" TargetMode="External"/><Relationship Id="rId11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msdokz.org/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5B4C-B78E-4A20-BC46-9D86CFB2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7255</CharactersWithSpaces>
  <SharedDoc>false</SharedDoc>
  <HLinks>
    <vt:vector size="18" baseType="variant">
      <vt:variant>
        <vt:i4>5439518</vt:i4>
      </vt:variant>
      <vt:variant>
        <vt:i4>6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>!-/c10hg</vt:lpwstr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mailto:nt_ekotur@mail.ru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Гүлнара</dc:creator>
  <cp:lastModifiedBy>RePack by Diakov</cp:lastModifiedBy>
  <cp:revision>28</cp:revision>
  <cp:lastPrinted>2017-12-15T10:05:00Z</cp:lastPrinted>
  <dcterms:created xsi:type="dcterms:W3CDTF">2017-12-13T11:40:00Z</dcterms:created>
  <dcterms:modified xsi:type="dcterms:W3CDTF">2018-01-08T06:49:00Z</dcterms:modified>
</cp:coreProperties>
</file>