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66B" w:rsidRDefault="0032492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-946785</wp:posOffset>
            </wp:positionH>
            <wp:positionV relativeFrom="paragraph">
              <wp:posOffset>-758190</wp:posOffset>
            </wp:positionV>
            <wp:extent cx="7324725" cy="2219325"/>
            <wp:effectExtent l="0" t="0" r="0" b="0"/>
            <wp:wrapNone/>
            <wp:docPr id="2" name="Рисунок 2" descr="D:\Desktop\09-02-2016_13-34-15\фирм бланк-шаблон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Desktop\09-02-2016_13-34-15\фирм бланк-шаблон-1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3CA9">
        <w:rPr>
          <w:noProof/>
        </w:rPr>
        <w:t xml:space="preserve">  </w:t>
      </w:r>
    </w:p>
    <w:p w:rsidR="00C0366B" w:rsidRPr="00C0366B" w:rsidRDefault="00C0366B" w:rsidP="00C0366B"/>
    <w:p w:rsidR="00C0366B" w:rsidRPr="00C0366B" w:rsidRDefault="00C0366B" w:rsidP="00C0366B"/>
    <w:p w:rsidR="00C0366B" w:rsidRPr="00C0366B" w:rsidRDefault="00C0366B" w:rsidP="00C0366B"/>
    <w:p w:rsidR="00C0366B" w:rsidRPr="00C0366B" w:rsidRDefault="00C0366B" w:rsidP="00C0366B"/>
    <w:p w:rsidR="00C0366B" w:rsidRDefault="00C0366B" w:rsidP="00C0366B"/>
    <w:p w:rsidR="00000000" w:rsidRPr="00646E91" w:rsidRDefault="00C0366B" w:rsidP="00C0366B">
      <w:pPr>
        <w:tabs>
          <w:tab w:val="left" w:pos="1830"/>
        </w:tabs>
        <w:rPr>
          <w:rFonts w:ascii="Times New Roman" w:hAnsi="Times New Roman" w:cs="Times New Roman"/>
          <w:i/>
          <w:sz w:val="24"/>
          <w:szCs w:val="24"/>
        </w:rPr>
      </w:pPr>
      <w:r w:rsidRPr="00646E91">
        <w:rPr>
          <w:rFonts w:ascii="Times New Roman" w:hAnsi="Times New Roman" w:cs="Times New Roman"/>
          <w:i/>
          <w:sz w:val="24"/>
          <w:szCs w:val="24"/>
        </w:rPr>
        <w:t>Исх. №  336 от 26.02.2019 год</w:t>
      </w:r>
      <w:r w:rsidRPr="00646E91">
        <w:rPr>
          <w:rFonts w:ascii="Times New Roman" w:hAnsi="Times New Roman" w:cs="Times New Roman"/>
          <w:i/>
          <w:sz w:val="24"/>
          <w:szCs w:val="24"/>
        </w:rPr>
        <w:tab/>
      </w:r>
    </w:p>
    <w:p w:rsidR="00C0366B" w:rsidRDefault="00C0366B" w:rsidP="00C0366B">
      <w:pPr>
        <w:tabs>
          <w:tab w:val="left" w:pos="1830"/>
        </w:tabs>
      </w:pPr>
    </w:p>
    <w:p w:rsidR="00C0366B" w:rsidRDefault="00C0366B" w:rsidP="00C0366B">
      <w:pPr>
        <w:tabs>
          <w:tab w:val="left" w:pos="1830"/>
        </w:tabs>
      </w:pPr>
    </w:p>
    <w:p w:rsidR="00C0366B" w:rsidRDefault="00C0366B" w:rsidP="00C0366B">
      <w:pPr>
        <w:tabs>
          <w:tab w:val="left" w:pos="183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66B">
        <w:rPr>
          <w:rFonts w:ascii="Times New Roman" w:hAnsi="Times New Roman" w:cs="Times New Roman"/>
          <w:b/>
          <w:sz w:val="28"/>
          <w:szCs w:val="28"/>
        </w:rPr>
        <w:t xml:space="preserve">Руководителям </w:t>
      </w:r>
    </w:p>
    <w:p w:rsidR="00C0366B" w:rsidRDefault="00C0366B" w:rsidP="00C0366B">
      <w:pPr>
        <w:tabs>
          <w:tab w:val="left" w:pos="183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0366B">
        <w:rPr>
          <w:rFonts w:ascii="Times New Roman" w:hAnsi="Times New Roman" w:cs="Times New Roman"/>
          <w:b/>
          <w:sz w:val="28"/>
          <w:szCs w:val="28"/>
        </w:rPr>
        <w:t>организаций образования</w:t>
      </w:r>
    </w:p>
    <w:p w:rsidR="00C0366B" w:rsidRDefault="00C0366B" w:rsidP="00C0366B">
      <w:pPr>
        <w:tabs>
          <w:tab w:val="left" w:pos="1830"/>
        </w:tabs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письмо</w:t>
      </w:r>
    </w:p>
    <w:p w:rsidR="00C0366B" w:rsidRDefault="00C0366B" w:rsidP="00C0366B">
      <w:pPr>
        <w:tabs>
          <w:tab w:val="left" w:pos="18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66B" w:rsidRDefault="00C0366B" w:rsidP="00C036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366B">
        <w:rPr>
          <w:rFonts w:ascii="Times New Roman" w:hAnsi="Times New Roman" w:cs="Times New Roman"/>
          <w:sz w:val="28"/>
          <w:szCs w:val="28"/>
        </w:rPr>
        <w:t>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Рудненский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отдел образования» акимата города Рудного напоминает о проведении  ежегодного конкурса на присуждение звания «Лучший педагог». Просьба проинформировать педагогов Ваших организаций образования и ознакомить с условиями участия в конкурсе. </w:t>
      </w:r>
    </w:p>
    <w:p w:rsidR="00C0366B" w:rsidRDefault="00C0366B" w:rsidP="00C0366B">
      <w:pPr>
        <w:tabs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366B">
        <w:rPr>
          <w:rFonts w:ascii="Times New Roman" w:hAnsi="Times New Roman" w:cs="Times New Roman"/>
          <w:i/>
          <w:sz w:val="28"/>
          <w:szCs w:val="28"/>
        </w:rPr>
        <w:t>Приложение: стандарт конкурса на казахском и русском языках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0366B" w:rsidRDefault="00C0366B" w:rsidP="00C0366B">
      <w:pPr>
        <w:tabs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0366B">
        <w:rPr>
          <w:rFonts w:ascii="Times New Roman" w:hAnsi="Times New Roman" w:cs="Times New Roman"/>
          <w:b/>
          <w:sz w:val="28"/>
          <w:szCs w:val="28"/>
        </w:rPr>
        <w:t xml:space="preserve">Руководитель </w:t>
      </w:r>
      <w:r w:rsidRPr="00C0366B">
        <w:rPr>
          <w:rFonts w:ascii="Times New Roman" w:hAnsi="Times New Roman" w:cs="Times New Roman"/>
          <w:b/>
          <w:sz w:val="28"/>
          <w:szCs w:val="28"/>
        </w:rPr>
        <w:tab/>
      </w:r>
      <w:r w:rsidRPr="00C0366B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C0366B">
        <w:rPr>
          <w:rFonts w:ascii="Times New Roman" w:hAnsi="Times New Roman" w:cs="Times New Roman"/>
          <w:b/>
          <w:sz w:val="28"/>
          <w:szCs w:val="28"/>
        </w:rPr>
        <w:t>(подпись имеется)</w:t>
      </w:r>
      <w:r w:rsidRPr="00C0366B">
        <w:rPr>
          <w:rFonts w:ascii="Times New Roman" w:hAnsi="Times New Roman" w:cs="Times New Roman"/>
          <w:b/>
          <w:sz w:val="28"/>
          <w:szCs w:val="28"/>
        </w:rPr>
        <w:tab/>
      </w:r>
      <w:r w:rsidRPr="00C0366B">
        <w:rPr>
          <w:rFonts w:ascii="Times New Roman" w:hAnsi="Times New Roman" w:cs="Times New Roman"/>
          <w:b/>
          <w:sz w:val="28"/>
          <w:szCs w:val="28"/>
        </w:rPr>
        <w:tab/>
      </w:r>
      <w:r w:rsidRPr="00C0366B">
        <w:rPr>
          <w:rFonts w:ascii="Times New Roman" w:hAnsi="Times New Roman" w:cs="Times New Roman"/>
          <w:b/>
          <w:sz w:val="28"/>
          <w:szCs w:val="28"/>
        </w:rPr>
        <w:tab/>
        <w:t xml:space="preserve">А. </w:t>
      </w:r>
      <w:proofErr w:type="spellStart"/>
      <w:r w:rsidRPr="00C0366B">
        <w:rPr>
          <w:rFonts w:ascii="Times New Roman" w:hAnsi="Times New Roman" w:cs="Times New Roman"/>
          <w:b/>
          <w:sz w:val="28"/>
          <w:szCs w:val="28"/>
        </w:rPr>
        <w:t>Шаменова</w:t>
      </w:r>
      <w:proofErr w:type="spellEnd"/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0366B" w:rsidRP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0366B">
        <w:rPr>
          <w:rFonts w:ascii="Times New Roman" w:hAnsi="Times New Roman" w:cs="Times New Roman"/>
          <w:i/>
          <w:sz w:val="20"/>
          <w:szCs w:val="20"/>
        </w:rPr>
        <w:t>Исп. Нуштаева О.П.</w:t>
      </w:r>
    </w:p>
    <w:p w:rsidR="00C0366B" w:rsidRPr="00C0366B" w:rsidRDefault="00C0366B" w:rsidP="00C0366B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C0366B">
        <w:rPr>
          <w:rFonts w:ascii="Times New Roman" w:hAnsi="Times New Roman" w:cs="Times New Roman"/>
          <w:i/>
          <w:sz w:val="20"/>
          <w:szCs w:val="20"/>
        </w:rPr>
        <w:t>46313</w:t>
      </w:r>
    </w:p>
    <w:sectPr w:rsidR="00C0366B" w:rsidRPr="00C03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24927"/>
    <w:rsid w:val="00324927"/>
    <w:rsid w:val="00646E91"/>
    <w:rsid w:val="008C3CA9"/>
    <w:rsid w:val="00C03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2019-02-26T09:57:00Z</dcterms:created>
  <dcterms:modified xsi:type="dcterms:W3CDTF">2019-02-26T11:00:00Z</dcterms:modified>
</cp:coreProperties>
</file>