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75" w:rsidRPr="007A62F3" w:rsidRDefault="00BB3A79" w:rsidP="00BB3A79">
      <w:pPr>
        <w:pStyle w:val="a9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«</w:t>
      </w:r>
      <w:r w:rsidR="0078133D">
        <w:rPr>
          <w:rFonts w:ascii="Times New Roman" w:hAnsi="Times New Roman" w:cs="Times New Roman"/>
          <w:b/>
          <w:iCs/>
          <w:sz w:val="28"/>
          <w:szCs w:val="28"/>
          <w:lang w:val="kk-KZ"/>
        </w:rPr>
        <w:t>Жаңа формациядағы п</w:t>
      </w:r>
      <w:r w:rsidR="0078133D" w:rsidRPr="0078133D">
        <w:rPr>
          <w:rFonts w:ascii="Times New Roman" w:hAnsi="Times New Roman" w:cs="Times New Roman"/>
          <w:b/>
          <w:iCs/>
          <w:sz w:val="28"/>
          <w:szCs w:val="28"/>
          <w:lang w:val="kk-KZ"/>
        </w:rPr>
        <w:t>едагог: сын-қатерлер, даму мүмкіндіктері</w:t>
      </w: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»</w:t>
      </w:r>
    </w:p>
    <w:p w:rsidR="00BB3A79" w:rsidRDefault="0078133D" w:rsidP="00BB3A79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о</w:t>
      </w:r>
      <w:proofErr w:type="spellStart"/>
      <w:r w:rsidR="00FA0915"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блыстық</w:t>
      </w:r>
      <w:proofErr w:type="spellEnd"/>
      <w:r w:rsidR="006E2B5D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proofErr w:type="spellStart"/>
      <w:r w:rsidR="00FA0915"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сырттай</w:t>
      </w:r>
      <w:proofErr w:type="spellEnd"/>
      <w:r w:rsidR="006E2B5D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proofErr w:type="spellStart"/>
      <w:r w:rsidR="00FA0915"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ғылыми-практикалық</w:t>
      </w:r>
      <w:proofErr w:type="spellEnd"/>
      <w:r w:rsidR="00FA0915"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конференция</w:t>
      </w:r>
      <w:r w:rsidR="003F1EEF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сы</w:t>
      </w:r>
    </w:p>
    <w:p w:rsidR="003F1EEF" w:rsidRPr="00FA0915" w:rsidRDefault="003F1EEF" w:rsidP="00BB3A79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proofErr w:type="spellStart"/>
      <w:r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Ереже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сі</w:t>
      </w:r>
    </w:p>
    <w:p w:rsidR="00FA0915" w:rsidRPr="003F1EEF" w:rsidRDefault="00FA0915" w:rsidP="00FA0915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FA0915" w:rsidRPr="00FA0915" w:rsidRDefault="00FA0915" w:rsidP="00FA0915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FA0915" w:rsidRDefault="00FA0915" w:rsidP="00FA0915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1. </w:t>
      </w:r>
      <w:proofErr w:type="spellStart"/>
      <w:r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Жалпы</w:t>
      </w:r>
      <w:proofErr w:type="spellEnd"/>
      <w:r w:rsidR="006E2B5D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proofErr w:type="spellStart"/>
      <w:r w:rsidRPr="00FA091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ережелер</w:t>
      </w:r>
      <w:proofErr w:type="spellEnd"/>
    </w:p>
    <w:p w:rsidR="003F1EEF" w:rsidRPr="003F1EEF" w:rsidRDefault="003F1EEF" w:rsidP="003F1EEF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1.1. Осы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ереже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ғылыми-тәжі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рибелік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конференция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ның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бұдан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ә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Ғ</w:t>
      </w:r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ПК) 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мақсаты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міндеттері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және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маңызды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бағыт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тарын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реттейді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ұйымдастырушылық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мәселелерін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белгілейді</w:t>
      </w:r>
      <w:proofErr w:type="spellEnd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3F1EEF" w:rsidRPr="003F1EEF" w:rsidRDefault="003F1EEF" w:rsidP="003F1EEF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1.2.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ҒП</w:t>
      </w:r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К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педагогикалық</w:t>
      </w:r>
      <w:proofErr w:type="spellEnd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практика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ғылым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жетістіктер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ге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негізделген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білімнің өзектілігіне 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бағытталған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жалпы</w:t>
      </w:r>
      <w:proofErr w:type="spellEnd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орта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білім</w:t>
      </w:r>
      <w:proofErr w:type="spellEnd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беру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педагогтар</w:t>
      </w:r>
      <w:proofErr w:type="spellEnd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ын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ың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әдістемелік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жұмыс</w:t>
      </w:r>
      <w:proofErr w:type="spellEnd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ының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белсенді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ны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сандарын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бірі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болып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табылады</w:t>
      </w:r>
      <w:proofErr w:type="spellEnd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1E74F3" w:rsidRPr="001E74F3" w:rsidRDefault="003F1EEF" w:rsidP="001E74F3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1.3.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ҒП</w:t>
      </w:r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К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ұ</w:t>
      </w:r>
      <w:proofErr w:type="spellStart"/>
      <w:r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йымдастырушы</w:t>
      </w:r>
      <w:proofErr w:type="spellEnd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сы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«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Қос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танай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облысы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әкімдігінің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білім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б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асқармасы</w:t>
      </w:r>
      <w:proofErr w:type="spellEnd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»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ММ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мектепке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дей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інгі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және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жалпы</w:t>
      </w:r>
      <w:proofErr w:type="spellEnd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орта </w:t>
      </w:r>
      <w:proofErr w:type="spellStart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>білім</w:t>
      </w:r>
      <w:proofErr w:type="spellEnd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беру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ә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дістемелік</w:t>
      </w:r>
      <w:proofErr w:type="spellEnd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кабинет</w:t>
      </w:r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і</w:t>
      </w:r>
      <w:r w:rsidR="006E2B5D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болып</w:t>
      </w:r>
      <w:proofErr w:type="spellEnd"/>
      <w:r w:rsidR="006E2B5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1E74F3" w:rsidRPr="003F1EEF">
        <w:rPr>
          <w:rFonts w:ascii="Times New Roman" w:eastAsia="Times New Roman" w:hAnsi="Times New Roman" w:cs="Times New Roman"/>
          <w:color w:val="1A1A1A"/>
          <w:sz w:val="28"/>
          <w:szCs w:val="28"/>
        </w:rPr>
        <w:t>табылады</w:t>
      </w:r>
      <w:proofErr w:type="spellEnd"/>
      <w:r w:rsidR="001E74F3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.</w:t>
      </w:r>
    </w:p>
    <w:p w:rsidR="00FA0915" w:rsidRPr="001E74F3" w:rsidRDefault="00FA0915" w:rsidP="003F1EEF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1E74F3" w:rsidRPr="001E74F3" w:rsidRDefault="001E74F3" w:rsidP="001E74F3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 w:rsidRPr="001E74F3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2. </w:t>
      </w:r>
      <w:proofErr w:type="spellStart"/>
      <w:r w:rsidRPr="001E74F3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Мақсаттары</w:t>
      </w:r>
      <w:proofErr w:type="spellEnd"/>
      <w:r w:rsidRPr="001E74F3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мен </w:t>
      </w:r>
      <w:proofErr w:type="spellStart"/>
      <w:r w:rsidRPr="001E74F3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міндеттері</w:t>
      </w:r>
      <w:proofErr w:type="spellEnd"/>
      <w:r w:rsidRPr="001E74F3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.</w:t>
      </w:r>
    </w:p>
    <w:p w:rsidR="0078133D" w:rsidRDefault="001E74F3" w:rsidP="0078133D">
      <w:pPr>
        <w:spacing w:after="0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 w:rsidRPr="001E74F3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ҒПК өткізу мақсаты</w:t>
      </w:r>
      <w:r w:rsidR="0078133D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:</w:t>
      </w:r>
    </w:p>
    <w:p w:rsidR="0078133D" w:rsidRPr="0078133D" w:rsidRDefault="006E2B5D" w:rsidP="0078133D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 xml:space="preserve"> </w:t>
      </w:r>
      <w:r w:rsidR="0078133D" w:rsidRPr="0078133D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- шығармашылық қызметпен айналысатын педагогтарды қолдау;</w:t>
      </w:r>
    </w:p>
    <w:p w:rsidR="006D3159" w:rsidRDefault="0078133D" w:rsidP="0078133D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 w:rsidRPr="0078133D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- тиімді педагогикалық тәжірибені тарату.</w:t>
      </w:r>
    </w:p>
    <w:p w:rsidR="006967B5" w:rsidRPr="006967B5" w:rsidRDefault="006967B5" w:rsidP="006D3159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 w:rsidRPr="006967B5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 xml:space="preserve">3.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Ө</w:t>
      </w:r>
      <w:r w:rsidRPr="006967B5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ткізу мерзімі мен қатысу тәртібі, ш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арттары</w:t>
      </w:r>
    </w:p>
    <w:p w:rsidR="006967B5" w:rsidRPr="006967B5" w:rsidRDefault="006967B5" w:rsidP="006967B5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3.1. ҒП</w:t>
      </w:r>
      <w:r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К жалпы орта білім беру ұйымдарының барлық меншік нысандары үшін өткізіледі.</w:t>
      </w:r>
    </w:p>
    <w:p w:rsidR="006967B5" w:rsidRPr="006967B5" w:rsidRDefault="00440CBC" w:rsidP="006967B5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3.2. </w:t>
      </w:r>
      <w:r w:rsidR="007D47D8" w:rsidRP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Мақала</w:t>
      </w:r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лар</w:t>
      </w:r>
      <w:r w:rsidR="007D47D8" w:rsidRP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мен өтінімд</w:t>
      </w:r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ерді </w:t>
      </w:r>
      <w:r w:rsidR="007D47D8" w:rsidRP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"ҒПК" белгісі</w:t>
      </w:r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мен 20</w:t>
      </w:r>
      <w:r w:rsidR="00AD462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20</w:t>
      </w:r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жылғы 2</w:t>
      </w:r>
      <w:r w:rsidR="00A85D5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4</w:t>
      </w:r>
      <w:bookmarkStart w:id="0" w:name="_GoBack"/>
      <w:bookmarkEnd w:id="0"/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қазанға дейін К</w:t>
      </w:r>
      <w:r w:rsidR="007D47D8" w:rsidRP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онференцияның редакциялық алқасының </w:t>
      </w:r>
      <w:r w:rsidR="002A4431" w:rsidRPr="002A44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metod@edu-kost.</w:t>
      </w:r>
      <w:r w:rsidR="002A4431" w:rsidRPr="002A443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kz</w:t>
      </w:r>
      <w:r w:rsidR="002A4431" w:rsidRPr="002A4431">
        <w:rPr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7D47D8" w:rsidRP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мекен-жайына жіберу қажет.</w:t>
      </w:r>
    </w:p>
    <w:p w:rsidR="006967B5" w:rsidRPr="006967B5" w:rsidRDefault="006967B5" w:rsidP="006967B5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3.</w:t>
      </w:r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3</w:t>
      </w:r>
      <w:r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. 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Ғ</w:t>
      </w:r>
      <w:r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ылыми-практикалық конференция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ө</w:t>
      </w:r>
      <w:r w:rsidR="00CB166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ткізу мерзімі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– қазан 20</w:t>
      </w:r>
      <w:r w:rsidR="00AD462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20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жыл</w:t>
      </w:r>
      <w:r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. </w:t>
      </w:r>
    </w:p>
    <w:p w:rsidR="006967B5" w:rsidRPr="006967B5" w:rsidRDefault="007D47D8" w:rsidP="006967B5">
      <w:pPr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3.4</w:t>
      </w:r>
      <w:r w:rsidR="00BB3A79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6967B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Конференция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ның</w:t>
      </w:r>
      <w:r w:rsidR="006967B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қорытындысы бойынша мақалалар жинағы шығарылды, оған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CB166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ББК / УДК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CB166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нөмірі </w:t>
      </w:r>
      <w:r w:rsidR="006967B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беріледі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. Конференция қатысушыларына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жинақты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6967B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PDF форматында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ғы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CB166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электрондық нұсқасы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н</w:t>
      </w:r>
      <w:r w:rsidR="0058481B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 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электрондық пошталары</w:t>
      </w:r>
      <w:r w:rsidR="00CB166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на </w:t>
      </w:r>
      <w:r w:rsidR="00CB166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жолданады</w:t>
      </w:r>
      <w:r w:rsidR="006967B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 xml:space="preserve">. </w:t>
      </w:r>
    </w:p>
    <w:p w:rsidR="001E74F3" w:rsidRDefault="00CB1665" w:rsidP="006967B5">
      <w:pPr>
        <w:spacing w:after="0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Конференция тіл</w:t>
      </w:r>
      <w:r w:rsidR="006967B5" w:rsidRPr="006967B5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і: қазақ, орыс</w:t>
      </w:r>
      <w:r w:rsidR="007D47D8">
        <w:rPr>
          <w:rFonts w:ascii="Times New Roman" w:eastAsia="Times New Roman" w:hAnsi="Times New Roman" w:cs="Times New Roman"/>
          <w:color w:val="1A1A1A"/>
          <w:sz w:val="28"/>
          <w:szCs w:val="28"/>
          <w:lang w:val="kk-KZ"/>
        </w:rPr>
        <w:t>, ағылшын</w:t>
      </w:r>
      <w:r w:rsidR="006967B5" w:rsidRPr="006967B5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.</w:t>
      </w:r>
    </w:p>
    <w:p w:rsidR="001E74F3" w:rsidRDefault="001E74F3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6E2B5D" w:rsidRDefault="006D3159" w:rsidP="00B93695">
      <w:pPr>
        <w:spacing w:after="0" w:line="240" w:lineRule="auto"/>
        <w:ind w:right="-79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6D315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4.</w:t>
      </w:r>
      <w:r w:rsidR="00210A9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ҒП</w:t>
      </w:r>
      <w:r w:rsidRPr="00EC3BD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К материалдарын ұсынуға  және ресімдеуге қойылатын талаптар</w:t>
      </w:r>
    </w:p>
    <w:p w:rsidR="006E2B5D" w:rsidRDefault="006D3159" w:rsidP="006E2B5D">
      <w:pPr>
        <w:spacing w:after="0" w:line="240" w:lineRule="auto"/>
        <w:ind w:right="-7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4.1. Материалдар ҒПК</w:t>
      </w:r>
      <w:r w:rsidR="006E2B5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міндеттері менмақсаттары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жәнебағалау 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өлшемдері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не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сәйкесжасалуы тиіс. </w:t>
      </w:r>
    </w:p>
    <w:p w:rsidR="006D3159" w:rsidRPr="006E2B5D" w:rsidRDefault="006D3159" w:rsidP="006E2B5D">
      <w:pPr>
        <w:spacing w:after="0" w:line="240" w:lineRule="auto"/>
        <w:ind w:right="-7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4.2. Мақала көлемі 5 бетке дейін, мәтін, суреттер мен кестелер,</w:t>
      </w:r>
      <w:r w:rsidR="006D559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А-4 формат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ы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парақ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та,</w:t>
      </w:r>
      <w:r w:rsidR="006D559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Word редакторында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ұсыну керек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="006D559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Times New Roman, кегль 14, интервал-бір жарым, азат жол басындағы аралық 1,27 см, ені бойынша 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>тасымалдаусыз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туралау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барлық жиектері – 2 см.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оғарғы оң жақ бұрышында (оң жақ шеті бойыншатуралау):</w:t>
      </w:r>
    </w:p>
    <w:p w:rsidR="006D3159" w:rsidRPr="00CB1665" w:rsidRDefault="006D3159" w:rsidP="006D3159">
      <w:pPr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1 жол - автордың аты-жөні, </w:t>
      </w:r>
    </w:p>
    <w:p w:rsidR="006D3159" w:rsidRPr="00CB1665" w:rsidRDefault="006D3159" w:rsidP="006D3159">
      <w:pPr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2-жол - лауазымы,</w:t>
      </w:r>
    </w:p>
    <w:p w:rsidR="006D3159" w:rsidRPr="00CB1665" w:rsidRDefault="006E2B5D" w:rsidP="006D3159">
      <w:pPr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6D3159"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3-жол - жұмыс орны,</w:t>
      </w:r>
    </w:p>
    <w:p w:rsidR="006D3159" w:rsidRPr="00CB1665" w:rsidRDefault="006D3159" w:rsidP="006D3159">
      <w:pPr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4-жол – өңірдің атауы.</w:t>
      </w:r>
    </w:p>
    <w:p w:rsidR="006D3159" w:rsidRPr="00CB1665" w:rsidRDefault="006D3159" w:rsidP="006D5592">
      <w:pPr>
        <w:spacing w:after="0" w:line="240" w:lineRule="auto"/>
        <w:ind w:right="-7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келесі жолда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бос орын а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рқылы бас әріптермен (ҮЛКЕН)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ортасында туралап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– баяндаманың атауы. </w:t>
      </w:r>
    </w:p>
    <w:p w:rsidR="006D3159" w:rsidRPr="00CB1665" w:rsidRDefault="006D3159" w:rsidP="006D3159">
      <w:pPr>
        <w:spacing w:after="0" w:line="240" w:lineRule="auto"/>
        <w:ind w:right="-7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Парақтардың сілтемесін жа</w:t>
      </w:r>
      <w:r w:rsidR="00BB3A79">
        <w:rPr>
          <w:rFonts w:ascii="Times New Roman" w:eastAsia="Times New Roman" w:hAnsi="Times New Roman" w:cs="Times New Roman"/>
          <w:sz w:val="28"/>
          <w:szCs w:val="28"/>
          <w:lang w:val="kk-KZ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ау керек емес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6D3159" w:rsidRPr="00CB1665" w:rsidRDefault="006D3159" w:rsidP="006D3159">
      <w:pPr>
        <w:spacing w:after="0" w:line="240" w:lineRule="auto"/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Редакциялық алқасы мәтіндер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ді түземеу. Талаптарғ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а сәйкес келмейтін</w:t>
      </w:r>
      <w:r w:rsidR="0058481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баяндамаларды</w:t>
      </w:r>
      <w:r w:rsidRPr="00CB1665">
        <w:rPr>
          <w:rFonts w:ascii="Times New Roman" w:eastAsia="Times New Roman" w:hAnsi="Times New Roman" w:cs="Times New Roman"/>
          <w:sz w:val="28"/>
          <w:szCs w:val="28"/>
          <w:lang w:val="kk-KZ"/>
        </w:rPr>
        <w:t>,</w:t>
      </w:r>
      <w:r w:rsidR="00F5023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баспаға  қабылдамау.</w:t>
      </w:r>
    </w:p>
    <w:p w:rsidR="006D3159" w:rsidRPr="006D3159" w:rsidRDefault="006D3159" w:rsidP="006D3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D3159">
        <w:rPr>
          <w:rFonts w:ascii="Times New Roman" w:hAnsi="Times New Roman"/>
          <w:sz w:val="28"/>
          <w:szCs w:val="28"/>
          <w:lang w:val="kk-KZ"/>
        </w:rPr>
        <w:tab/>
      </w:r>
    </w:p>
    <w:p w:rsidR="007D47D8" w:rsidRDefault="007D47D8" w:rsidP="002A4431">
      <w:pPr>
        <w:spacing w:after="0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7D47D8" w:rsidRDefault="007D47D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6E2B5D" w:rsidRPr="00B17C53" w:rsidRDefault="006E2B5D" w:rsidP="002A4431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B17C53">
        <w:rPr>
          <w:rFonts w:ascii="Times New Roman" w:hAnsi="Times New Roman" w:cs="Times New Roman"/>
          <w:b/>
          <w:i/>
          <w:sz w:val="28"/>
          <w:szCs w:val="28"/>
          <w:lang w:val="kk-KZ"/>
        </w:rPr>
        <w:t>Мақалан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ы рәсімдеу</w:t>
      </w:r>
      <w:r w:rsidRPr="00B17C53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үлгісі</w:t>
      </w:r>
    </w:p>
    <w:p w:rsidR="006E2B5D" w:rsidRPr="0058481B" w:rsidRDefault="006E2B5D" w:rsidP="002A4431">
      <w:pPr>
        <w:pStyle w:val="a9"/>
        <w:jc w:val="center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val="kk-KZ"/>
        </w:rPr>
      </w:pPr>
    </w:p>
    <w:p w:rsidR="006E2B5D" w:rsidRPr="0058481B" w:rsidRDefault="006E2B5D" w:rsidP="006E2B5D">
      <w:pPr>
        <w:pStyle w:val="a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</w:p>
    <w:p w:rsidR="006E2B5D" w:rsidRPr="004F1723" w:rsidRDefault="007D47D8" w:rsidP="006E2B5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Қостанай қ.</w:t>
      </w:r>
    </w:p>
    <w:p w:rsidR="007D47D8" w:rsidRDefault="006E2B5D" w:rsidP="006E2B5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 w:rsidR="007D47D8">
        <w:rPr>
          <w:rFonts w:ascii="Times New Roman" w:eastAsia="Times New Roman" w:hAnsi="Times New Roman" w:cs="Times New Roman"/>
          <w:sz w:val="28"/>
          <w:szCs w:val="28"/>
          <w:lang w:val="kk-KZ"/>
        </w:rPr>
        <w:t>Қостанай мемлекеттік ...</w:t>
      </w:r>
    </w:p>
    <w:p w:rsidR="006E2B5D" w:rsidRPr="004F1723" w:rsidRDefault="007D47D8" w:rsidP="006E2B5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филология </w:t>
      </w:r>
      <w:r w:rsidR="006E2B5D" w:rsidRPr="004F1723">
        <w:rPr>
          <w:rFonts w:ascii="Times New Roman" w:eastAsia="Times New Roman" w:hAnsi="Times New Roman" w:cs="Times New Roman"/>
          <w:sz w:val="28"/>
          <w:szCs w:val="28"/>
          <w:lang w:val="kk-KZ"/>
        </w:rPr>
        <w:t>кафедра оқытушысы</w:t>
      </w:r>
    </w:p>
    <w:p w:rsidR="006E2B5D" w:rsidRDefault="006E2B5D" w:rsidP="006E2B5D">
      <w:pPr>
        <w:pStyle w:val="a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7D47D8" w:rsidRPr="00604743">
        <w:rPr>
          <w:rFonts w:ascii="Times New Roman" w:hAnsi="Times New Roman" w:cs="Times New Roman"/>
          <w:sz w:val="28"/>
          <w:szCs w:val="28"/>
          <w:lang w:val="kk-KZ"/>
        </w:rPr>
        <w:t>Алдабергенова</w:t>
      </w:r>
      <w:r w:rsidR="007D47D8">
        <w:rPr>
          <w:rFonts w:ascii="Times New Roman" w:hAnsi="Times New Roman" w:cs="Times New Roman"/>
          <w:sz w:val="28"/>
          <w:szCs w:val="28"/>
          <w:lang w:val="kk-KZ"/>
        </w:rPr>
        <w:t xml:space="preserve">  Г. К</w:t>
      </w:r>
      <w:r w:rsidR="007D47D8">
        <w:rPr>
          <w:rFonts w:ascii="Times New Roman" w:eastAsia="Times New Roman" w:hAnsi="Times New Roman" w:cs="Times New Roman"/>
          <w:sz w:val="28"/>
          <w:szCs w:val="28"/>
          <w:lang w:val="kk-KZ"/>
        </w:rPr>
        <w:t>..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</w:p>
    <w:p w:rsidR="006E2B5D" w:rsidRPr="004F1723" w:rsidRDefault="006E2B5D" w:rsidP="006E2B5D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D47D8" w:rsidRPr="007A62F3" w:rsidRDefault="00C979AF" w:rsidP="007D47D8">
      <w:pPr>
        <w:pStyle w:val="a9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«ЖАҢА ФОРМАЦИЯДАҒЫ П</w:t>
      </w:r>
      <w:r w:rsidRPr="0078133D">
        <w:rPr>
          <w:rFonts w:ascii="Times New Roman" w:hAnsi="Times New Roman" w:cs="Times New Roman"/>
          <w:b/>
          <w:iCs/>
          <w:sz w:val="28"/>
          <w:szCs w:val="28"/>
          <w:lang w:val="kk-KZ"/>
        </w:rPr>
        <w:t>ЕДАГОГ: СЫН-ҚАТЕРЛЕР, ДАМУ МҮМКІНДІКТЕРІ</w:t>
      </w: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»</w:t>
      </w:r>
    </w:p>
    <w:p w:rsidR="006E2B5D" w:rsidRPr="004F1723" w:rsidRDefault="006E2B5D" w:rsidP="006E2B5D">
      <w:pPr>
        <w:pStyle w:val="a9"/>
        <w:rPr>
          <w:rFonts w:ascii="Times New Roman" w:hAnsi="Times New Roman" w:cs="Times New Roman"/>
          <w:sz w:val="28"/>
          <w:szCs w:val="28"/>
          <w:lang w:val="kk-KZ"/>
        </w:rPr>
      </w:pPr>
    </w:p>
    <w:p w:rsidR="006E2B5D" w:rsidRDefault="006E2B5D" w:rsidP="006E2B5D">
      <w:pPr>
        <w:pStyle w:val="a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мәтін</w:t>
      </w:r>
      <w:r w:rsidRPr="00B17C5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мәтін</w:t>
      </w:r>
      <w:r w:rsidRPr="00B17C5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мәтін</w:t>
      </w:r>
      <w:r w:rsidRPr="00B17C5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[1, с.92].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Мәтін</w:t>
      </w:r>
      <w:r w:rsidRPr="00B17C5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мәтін</w:t>
      </w:r>
      <w:r w:rsidRPr="00B17C53">
        <w:rPr>
          <w:rFonts w:ascii="Times New Roman" w:eastAsia="Times New Roman" w:hAnsi="Times New Roman" w:cs="Times New Roman"/>
          <w:sz w:val="28"/>
          <w:szCs w:val="28"/>
          <w:lang w:val="kk-KZ"/>
        </w:rPr>
        <w:t>….</w:t>
      </w:r>
    </w:p>
    <w:p w:rsidR="006E2B5D" w:rsidRPr="00B17C53" w:rsidRDefault="006E2B5D" w:rsidP="006E2B5D">
      <w:pPr>
        <w:pStyle w:val="a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6E2B5D" w:rsidRPr="003D5C4B" w:rsidRDefault="006E2B5D" w:rsidP="006E2B5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D5C4B">
        <w:rPr>
          <w:rFonts w:ascii="Times New Roman" w:hAnsi="Times New Roman"/>
          <w:b/>
          <w:color w:val="000000"/>
          <w:sz w:val="28"/>
          <w:szCs w:val="28"/>
          <w:lang w:val="kk-KZ"/>
        </w:rPr>
        <w:t>Әдебиет:</w:t>
      </w:r>
    </w:p>
    <w:p w:rsidR="006E2B5D" w:rsidRPr="003D5C4B" w:rsidRDefault="006E2B5D" w:rsidP="006E2B5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6E2B5D" w:rsidRPr="003D5C4B" w:rsidRDefault="006E2B5D" w:rsidP="006E2B5D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3D5C4B">
        <w:rPr>
          <w:rFonts w:ascii="Times New Roman" w:hAnsi="Times New Roman"/>
          <w:sz w:val="28"/>
          <w:szCs w:val="28"/>
        </w:rPr>
        <w:t xml:space="preserve">Данилюк А. Я. Концепция духовно-нравственного развития и воспитания личности гражданина России в сфере общего образования </w:t>
      </w:r>
      <w:r w:rsidRPr="003D5C4B">
        <w:rPr>
          <w:rFonts w:ascii="Times New Roman" w:hAnsi="Times New Roman"/>
          <w:bCs/>
          <w:sz w:val="28"/>
          <w:szCs w:val="28"/>
        </w:rPr>
        <w:t>[Текст] / А.Я.</w:t>
      </w:r>
      <w:r w:rsidRPr="003D5C4B">
        <w:rPr>
          <w:rFonts w:ascii="Times New Roman" w:hAnsi="Times New Roman"/>
          <w:sz w:val="28"/>
          <w:szCs w:val="28"/>
        </w:rPr>
        <w:t>Данилюк</w:t>
      </w:r>
      <w:r w:rsidRPr="003D5C4B">
        <w:rPr>
          <w:rFonts w:ascii="Times New Roman" w:hAnsi="Times New Roman"/>
          <w:bCs/>
          <w:sz w:val="28"/>
          <w:szCs w:val="28"/>
        </w:rPr>
        <w:t xml:space="preserve"> /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Ресей білім академиясы</w:t>
      </w:r>
      <w:r w:rsidRPr="003D5C4B">
        <w:rPr>
          <w:rFonts w:ascii="Times New Roman" w:hAnsi="Times New Roman"/>
          <w:bCs/>
          <w:sz w:val="28"/>
          <w:szCs w:val="28"/>
        </w:rPr>
        <w:t xml:space="preserve">. – М.: Просвещение, 2009.  –29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б</w:t>
      </w:r>
      <w:r w:rsidRPr="003D5C4B">
        <w:rPr>
          <w:rFonts w:ascii="Times New Roman" w:hAnsi="Times New Roman"/>
          <w:bCs/>
          <w:sz w:val="28"/>
          <w:szCs w:val="28"/>
        </w:rPr>
        <w:t>.</w:t>
      </w:r>
    </w:p>
    <w:p w:rsidR="006E2B5D" w:rsidRPr="003D5C4B" w:rsidRDefault="006E2B5D" w:rsidP="006E2B5D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5C4B">
        <w:rPr>
          <w:rFonts w:ascii="Times New Roman" w:hAnsi="Times New Roman"/>
          <w:sz w:val="28"/>
          <w:szCs w:val="28"/>
        </w:rPr>
        <w:t>Перисянцева</w:t>
      </w:r>
      <w:proofErr w:type="spellEnd"/>
      <w:r w:rsidRPr="003D5C4B">
        <w:rPr>
          <w:rFonts w:ascii="Times New Roman" w:hAnsi="Times New Roman"/>
          <w:sz w:val="28"/>
          <w:szCs w:val="28"/>
        </w:rPr>
        <w:t xml:space="preserve"> С.В. Индивидуально-психологический особенности развития ребенка в условиях обновления содержания образования </w:t>
      </w:r>
      <w:r w:rsidRPr="003D5C4B">
        <w:rPr>
          <w:rFonts w:ascii="Times New Roman" w:hAnsi="Times New Roman"/>
          <w:bCs/>
          <w:sz w:val="28"/>
          <w:szCs w:val="28"/>
        </w:rPr>
        <w:t xml:space="preserve">[Текст] / С.В. </w:t>
      </w:r>
      <w:proofErr w:type="spellStart"/>
      <w:r w:rsidRPr="003D5C4B">
        <w:rPr>
          <w:rFonts w:ascii="Times New Roman" w:hAnsi="Times New Roman"/>
          <w:sz w:val="28"/>
          <w:szCs w:val="28"/>
        </w:rPr>
        <w:t>Перисянцева</w:t>
      </w:r>
      <w:proofErr w:type="spellEnd"/>
      <w:r w:rsidRPr="003D5C4B">
        <w:rPr>
          <w:rFonts w:ascii="Times New Roman" w:hAnsi="Times New Roman"/>
          <w:bCs/>
          <w:sz w:val="28"/>
          <w:szCs w:val="28"/>
        </w:rPr>
        <w:t xml:space="preserve">//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Әлеуметтік</w:t>
      </w:r>
      <w:r w:rsidRPr="003D5C4B">
        <w:rPr>
          <w:rFonts w:ascii="Times New Roman" w:hAnsi="Times New Roman"/>
          <w:bCs/>
          <w:sz w:val="28"/>
          <w:szCs w:val="28"/>
        </w:rPr>
        <w:t xml:space="preserve"> педагогика: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әлеуметтік қызметкерлер мен ұстаздарға арналған ғылыми</w:t>
      </w:r>
      <w:r w:rsidRPr="003D5C4B">
        <w:rPr>
          <w:rFonts w:ascii="Times New Roman" w:hAnsi="Times New Roman"/>
          <w:bCs/>
          <w:sz w:val="28"/>
          <w:szCs w:val="28"/>
        </w:rPr>
        <w:t>-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тәжірибелік</w:t>
      </w:r>
      <w:r w:rsidRPr="003D5C4B">
        <w:rPr>
          <w:rFonts w:ascii="Times New Roman" w:hAnsi="Times New Roman"/>
          <w:bCs/>
          <w:sz w:val="28"/>
          <w:szCs w:val="28"/>
        </w:rPr>
        <w:t xml:space="preserve"> ж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о</w:t>
      </w:r>
      <w:proofErr w:type="spellStart"/>
      <w:r w:rsidRPr="003D5C4B">
        <w:rPr>
          <w:rFonts w:ascii="Times New Roman" w:hAnsi="Times New Roman"/>
          <w:bCs/>
          <w:sz w:val="28"/>
          <w:szCs w:val="28"/>
        </w:rPr>
        <w:t>рнал</w:t>
      </w:r>
      <w:proofErr w:type="spellEnd"/>
      <w:r w:rsidRPr="003D5C4B">
        <w:rPr>
          <w:rFonts w:ascii="Times New Roman" w:hAnsi="Times New Roman"/>
          <w:bCs/>
          <w:sz w:val="28"/>
          <w:szCs w:val="28"/>
        </w:rPr>
        <w:t>. – 2013. - № 3. –91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 xml:space="preserve"> б.</w:t>
      </w:r>
      <w:r w:rsidRPr="003D5C4B">
        <w:rPr>
          <w:rFonts w:ascii="Times New Roman" w:hAnsi="Times New Roman"/>
          <w:bCs/>
          <w:sz w:val="28"/>
          <w:szCs w:val="28"/>
        </w:rPr>
        <w:t xml:space="preserve"> – 98.</w:t>
      </w:r>
    </w:p>
    <w:p w:rsidR="006E2B5D" w:rsidRPr="003D5C4B" w:rsidRDefault="006E2B5D" w:rsidP="006E2B5D">
      <w:pPr>
        <w:pStyle w:val="a3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</w:rPr>
      </w:pPr>
      <w:r w:rsidRPr="003D5C4B">
        <w:rPr>
          <w:rFonts w:ascii="Times New Roman" w:hAnsi="Times New Roman"/>
          <w:bCs/>
          <w:sz w:val="28"/>
          <w:szCs w:val="28"/>
        </w:rPr>
        <w:t xml:space="preserve">Педагогика: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ЖОО арналған кітап</w:t>
      </w:r>
      <w:r w:rsidRPr="003D5C4B">
        <w:rPr>
          <w:rFonts w:ascii="Times New Roman" w:hAnsi="Times New Roman"/>
          <w:bCs/>
          <w:sz w:val="28"/>
          <w:szCs w:val="28"/>
        </w:rPr>
        <w:t xml:space="preserve">.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Үшінші кезең стандарты</w:t>
      </w:r>
      <w:r w:rsidRPr="003D5C4B">
        <w:rPr>
          <w:rFonts w:ascii="Times New Roman" w:hAnsi="Times New Roman"/>
          <w:bCs/>
          <w:sz w:val="28"/>
          <w:szCs w:val="28"/>
        </w:rPr>
        <w:t xml:space="preserve">  [Текст]  / А. П. </w:t>
      </w:r>
      <w:proofErr w:type="spellStart"/>
      <w:r w:rsidRPr="003D5C4B">
        <w:rPr>
          <w:rFonts w:ascii="Times New Roman" w:hAnsi="Times New Roman"/>
          <w:bCs/>
          <w:sz w:val="28"/>
          <w:szCs w:val="28"/>
        </w:rPr>
        <w:t>Тряпицыной</w:t>
      </w:r>
      <w:proofErr w:type="spellEnd"/>
      <w:r w:rsidRPr="003D5C4B">
        <w:rPr>
          <w:rFonts w:ascii="Times New Roman" w:hAnsi="Times New Roman"/>
          <w:bCs/>
          <w:sz w:val="28"/>
          <w:szCs w:val="28"/>
        </w:rPr>
        <w:t>.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редак.</w:t>
      </w:r>
      <w:r w:rsidRPr="003D5C4B">
        <w:rPr>
          <w:rFonts w:ascii="Times New Roman" w:hAnsi="Times New Roman"/>
          <w:bCs/>
          <w:sz w:val="28"/>
          <w:szCs w:val="28"/>
        </w:rPr>
        <w:t xml:space="preserve"> – СПб.: Питер, 2014. – 304 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б</w:t>
      </w:r>
      <w:r w:rsidRPr="003D5C4B">
        <w:rPr>
          <w:rFonts w:ascii="Times New Roman" w:hAnsi="Times New Roman"/>
          <w:bCs/>
          <w:sz w:val="28"/>
          <w:szCs w:val="28"/>
        </w:rPr>
        <w:t>.</w:t>
      </w:r>
      <w:proofErr w:type="gramStart"/>
      <w:r w:rsidRPr="003D5C4B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3D5C4B">
        <w:rPr>
          <w:rFonts w:ascii="Times New Roman" w:hAnsi="Times New Roman"/>
          <w:bCs/>
          <w:sz w:val="28"/>
          <w:szCs w:val="28"/>
        </w:rPr>
        <w:t xml:space="preserve"> ил</w:t>
      </w:r>
    </w:p>
    <w:p w:rsidR="006E2B5D" w:rsidRPr="003D5C4B" w:rsidRDefault="006E2B5D" w:rsidP="006E2B5D">
      <w:pPr>
        <w:pStyle w:val="a3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D5C4B">
        <w:rPr>
          <w:rFonts w:ascii="Times New Roman" w:hAnsi="Times New Roman"/>
          <w:sz w:val="28"/>
          <w:szCs w:val="28"/>
          <w:lang w:val="kk-KZ"/>
        </w:rPr>
        <w:t>Шет тілдер сөздігі</w:t>
      </w:r>
      <w:r w:rsidRPr="003D5C4B">
        <w:rPr>
          <w:rFonts w:ascii="Times New Roman" w:hAnsi="Times New Roman"/>
          <w:bCs/>
          <w:sz w:val="28"/>
          <w:szCs w:val="28"/>
        </w:rPr>
        <w:t>[Текст] / 10-</w:t>
      </w:r>
      <w:r w:rsidRPr="003D5C4B">
        <w:rPr>
          <w:rFonts w:ascii="Times New Roman" w:hAnsi="Times New Roman"/>
          <w:bCs/>
          <w:sz w:val="28"/>
          <w:szCs w:val="28"/>
          <w:lang w:val="kk-KZ"/>
        </w:rPr>
        <w:t>шыбасылым</w:t>
      </w:r>
      <w:r w:rsidRPr="003D5C4B">
        <w:rPr>
          <w:rFonts w:ascii="Times New Roman" w:hAnsi="Times New Roman"/>
          <w:bCs/>
          <w:sz w:val="28"/>
          <w:szCs w:val="28"/>
        </w:rPr>
        <w:t xml:space="preserve">, стереотип. – М.: </w:t>
      </w:r>
      <w:r w:rsidRPr="003D5C4B">
        <w:rPr>
          <w:rFonts w:ascii="Times New Roman" w:hAnsi="Times New Roman"/>
          <w:sz w:val="28"/>
          <w:szCs w:val="28"/>
          <w:lang w:val="kk-KZ"/>
        </w:rPr>
        <w:t>Орыс тілі</w:t>
      </w:r>
      <w:r w:rsidRPr="003D5C4B">
        <w:rPr>
          <w:rFonts w:ascii="Times New Roman" w:hAnsi="Times New Roman"/>
          <w:sz w:val="28"/>
          <w:szCs w:val="28"/>
        </w:rPr>
        <w:t xml:space="preserve">., 1983 - 608 </w:t>
      </w:r>
      <w:r w:rsidRPr="003D5C4B">
        <w:rPr>
          <w:rFonts w:ascii="Times New Roman" w:hAnsi="Times New Roman"/>
          <w:sz w:val="28"/>
          <w:szCs w:val="28"/>
          <w:lang w:val="kk-KZ"/>
        </w:rPr>
        <w:t>б</w:t>
      </w:r>
      <w:r w:rsidRPr="003D5C4B">
        <w:rPr>
          <w:rFonts w:ascii="Times New Roman" w:hAnsi="Times New Roman"/>
          <w:sz w:val="28"/>
          <w:szCs w:val="28"/>
        </w:rPr>
        <w:t>.</w:t>
      </w:r>
    </w:p>
    <w:p w:rsidR="006E2B5D" w:rsidRPr="003D5C4B" w:rsidRDefault="006E2B5D" w:rsidP="006E2B5D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D5C4B">
        <w:rPr>
          <w:rFonts w:ascii="Times New Roman" w:hAnsi="Times New Roman"/>
          <w:sz w:val="28"/>
          <w:szCs w:val="28"/>
        </w:rPr>
        <w:lastRenderedPageBreak/>
        <w:t>Ожегов С. И.</w:t>
      </w:r>
      <w:r w:rsidRPr="003D5C4B">
        <w:rPr>
          <w:rFonts w:ascii="Times New Roman" w:hAnsi="Times New Roman"/>
          <w:sz w:val="28"/>
          <w:szCs w:val="28"/>
          <w:lang w:val="kk-KZ"/>
        </w:rPr>
        <w:t xml:space="preserve"> Орыс тілі сөздігі</w:t>
      </w:r>
      <w:r w:rsidRPr="003D5C4B">
        <w:rPr>
          <w:rFonts w:ascii="Times New Roman" w:hAnsi="Times New Roman"/>
          <w:sz w:val="28"/>
          <w:szCs w:val="28"/>
        </w:rPr>
        <w:t xml:space="preserve"> [Текст] / С. И. Ожегов - М.: </w:t>
      </w:r>
      <w:r w:rsidRPr="003D5C4B">
        <w:rPr>
          <w:rFonts w:ascii="Times New Roman" w:hAnsi="Times New Roman"/>
          <w:sz w:val="28"/>
          <w:szCs w:val="28"/>
          <w:lang w:val="kk-KZ"/>
        </w:rPr>
        <w:t>Орыс тілі</w:t>
      </w:r>
      <w:r w:rsidRPr="003D5C4B">
        <w:rPr>
          <w:rFonts w:ascii="Times New Roman" w:hAnsi="Times New Roman"/>
          <w:sz w:val="28"/>
          <w:szCs w:val="28"/>
        </w:rPr>
        <w:t xml:space="preserve">., 1985 - 797 </w:t>
      </w:r>
      <w:r w:rsidRPr="003D5C4B">
        <w:rPr>
          <w:rFonts w:ascii="Times New Roman" w:hAnsi="Times New Roman"/>
          <w:sz w:val="28"/>
          <w:szCs w:val="28"/>
          <w:lang w:val="kk-KZ"/>
        </w:rPr>
        <w:t>б</w:t>
      </w:r>
      <w:r w:rsidRPr="003D5C4B">
        <w:rPr>
          <w:rFonts w:ascii="Times New Roman" w:hAnsi="Times New Roman"/>
          <w:sz w:val="28"/>
          <w:szCs w:val="28"/>
        </w:rPr>
        <w:t>.</w:t>
      </w:r>
    </w:p>
    <w:p w:rsidR="00014AD9" w:rsidRPr="00C8282F" w:rsidRDefault="00014AD9" w:rsidP="006E2B5D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6E2B5D" w:rsidRPr="006E2B5D" w:rsidRDefault="006E2B5D" w:rsidP="006E2B5D">
      <w:pPr>
        <w:pStyle w:val="a7"/>
        <w:tabs>
          <w:tab w:val="left" w:pos="6480"/>
        </w:tabs>
        <w:spacing w:before="0" w:after="0"/>
        <w:ind w:firstLine="567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</w:t>
      </w:r>
    </w:p>
    <w:p w:rsidR="006E2B5D" w:rsidRDefault="006E2B5D" w:rsidP="006E2B5D">
      <w:pPr>
        <w:pStyle w:val="a7"/>
        <w:tabs>
          <w:tab w:val="left" w:pos="6480"/>
        </w:tabs>
        <w:spacing w:before="0" w:after="0"/>
        <w:ind w:firstLine="567"/>
        <w:jc w:val="right"/>
        <w:rPr>
          <w:color w:val="111111"/>
          <w:sz w:val="28"/>
          <w:szCs w:val="28"/>
          <w:bdr w:val="none" w:sz="0" w:space="0" w:color="auto" w:frame="1"/>
          <w:lang w:val="kk-KZ"/>
        </w:rPr>
      </w:pPr>
      <w:r>
        <w:rPr>
          <w:color w:val="111111"/>
          <w:sz w:val="28"/>
          <w:szCs w:val="28"/>
          <w:bdr w:val="none" w:sz="0" w:space="0" w:color="auto" w:frame="1"/>
          <w:lang w:val="kk-KZ"/>
        </w:rPr>
        <w:t>Қосымша</w:t>
      </w:r>
      <w:r>
        <w:rPr>
          <w:color w:val="111111"/>
          <w:sz w:val="28"/>
          <w:szCs w:val="28"/>
          <w:bdr w:val="none" w:sz="0" w:space="0" w:color="auto" w:frame="1"/>
        </w:rPr>
        <w:t xml:space="preserve"> 1</w:t>
      </w:r>
    </w:p>
    <w:p w:rsidR="006E2B5D" w:rsidRDefault="006E2B5D" w:rsidP="006E2B5D">
      <w:pPr>
        <w:pStyle w:val="a7"/>
        <w:tabs>
          <w:tab w:val="left" w:pos="6480"/>
        </w:tabs>
        <w:spacing w:before="0" w:after="0"/>
        <w:ind w:firstLine="567"/>
        <w:jc w:val="right"/>
        <w:rPr>
          <w:color w:val="111111"/>
          <w:sz w:val="28"/>
          <w:szCs w:val="28"/>
          <w:bdr w:val="none" w:sz="0" w:space="0" w:color="auto" w:frame="1"/>
          <w:lang w:val="kk-KZ"/>
        </w:rPr>
      </w:pPr>
    </w:p>
    <w:p w:rsidR="007D47D8" w:rsidRPr="007A62F3" w:rsidRDefault="007D47D8" w:rsidP="007D47D8">
      <w:pPr>
        <w:pStyle w:val="a9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«Жаңа формациядағы п</w:t>
      </w:r>
      <w:r w:rsidRPr="0078133D">
        <w:rPr>
          <w:rFonts w:ascii="Times New Roman" w:hAnsi="Times New Roman" w:cs="Times New Roman"/>
          <w:b/>
          <w:iCs/>
          <w:sz w:val="28"/>
          <w:szCs w:val="28"/>
          <w:lang w:val="kk-KZ"/>
        </w:rPr>
        <w:t>едагог: сын-қатерлер, даму мүмкіндіктері</w:t>
      </w:r>
      <w:r>
        <w:rPr>
          <w:rFonts w:ascii="Times New Roman" w:hAnsi="Times New Roman" w:cs="Times New Roman"/>
          <w:b/>
          <w:iCs/>
          <w:sz w:val="28"/>
          <w:szCs w:val="28"/>
          <w:lang w:val="kk-KZ"/>
        </w:rPr>
        <w:t>»</w:t>
      </w:r>
    </w:p>
    <w:p w:rsidR="007D47D8" w:rsidRDefault="007D47D8" w:rsidP="007D47D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о</w:t>
      </w:r>
      <w:r w:rsidRPr="007D47D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блыстық сырттай ғылыми-практикалық конференция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  <w:t>сына</w:t>
      </w:r>
    </w:p>
    <w:p w:rsidR="006E2B5D" w:rsidRPr="00B17C53" w:rsidRDefault="006E2B5D" w:rsidP="006E2B5D">
      <w:pPr>
        <w:pStyle w:val="a7"/>
        <w:tabs>
          <w:tab w:val="left" w:pos="6480"/>
        </w:tabs>
        <w:spacing w:before="0" w:after="0"/>
        <w:jc w:val="center"/>
        <w:rPr>
          <w:color w:val="111111"/>
          <w:sz w:val="28"/>
          <w:szCs w:val="28"/>
          <w:bdr w:val="none" w:sz="0" w:space="0" w:color="auto" w:frame="1"/>
          <w:lang w:val="kk-KZ"/>
        </w:rPr>
      </w:pPr>
      <w:r>
        <w:rPr>
          <w:b/>
          <w:color w:val="212121"/>
          <w:sz w:val="28"/>
          <w:szCs w:val="28"/>
          <w:lang w:val="kk-KZ"/>
        </w:rPr>
        <w:t>қатысу үшін өтініш формасы</w:t>
      </w:r>
    </w:p>
    <w:p w:rsidR="006E2B5D" w:rsidRPr="00BB3A79" w:rsidRDefault="006E2B5D" w:rsidP="006E2B5D">
      <w:pPr>
        <w:pStyle w:val="a7"/>
        <w:spacing w:before="0" w:after="0"/>
        <w:ind w:firstLine="567"/>
        <w:jc w:val="center"/>
        <w:rPr>
          <w:b/>
          <w:color w:val="111111"/>
          <w:sz w:val="28"/>
          <w:szCs w:val="28"/>
          <w:bdr w:val="none" w:sz="0" w:space="0" w:color="auto" w:frame="1"/>
          <w:lang w:val="kk-KZ"/>
        </w:rPr>
      </w:pPr>
    </w:p>
    <w:p w:rsidR="006E2B5D" w:rsidRPr="00BB3A79" w:rsidRDefault="006E2B5D" w:rsidP="006E2B5D">
      <w:pPr>
        <w:pStyle w:val="a7"/>
        <w:spacing w:before="0" w:after="0"/>
        <w:ind w:firstLine="567"/>
        <w:jc w:val="right"/>
        <w:rPr>
          <w:color w:val="111111"/>
          <w:bdr w:val="none" w:sz="0" w:space="0" w:color="auto" w:frame="1"/>
          <w:lang w:val="kk-KZ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09"/>
        <w:gridCol w:w="1484"/>
        <w:gridCol w:w="1293"/>
        <w:gridCol w:w="1512"/>
        <w:gridCol w:w="1569"/>
        <w:gridCol w:w="1518"/>
        <w:gridCol w:w="1531"/>
      </w:tblGrid>
      <w:tr w:rsidR="007D47D8" w:rsidRPr="003B4325" w:rsidTr="007D47D8">
        <w:trPr>
          <w:trHeight w:val="1428"/>
        </w:trPr>
        <w:tc>
          <w:tcPr>
            <w:tcW w:w="609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№ п/п</w:t>
            </w:r>
          </w:p>
        </w:tc>
        <w:tc>
          <w:tcPr>
            <w:tcW w:w="1484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Аудан/қала</w:t>
            </w:r>
          </w:p>
        </w:tc>
        <w:tc>
          <w:tcPr>
            <w:tcW w:w="1293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val="kk-KZ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Тегі, аты, әкесінің аты толық</w:t>
            </w:r>
          </w:p>
        </w:tc>
        <w:tc>
          <w:tcPr>
            <w:tcW w:w="1512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Лауазымы</w:t>
            </w:r>
          </w:p>
        </w:tc>
        <w:tc>
          <w:tcPr>
            <w:tcW w:w="1569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 xml:space="preserve">Байланыс </w:t>
            </w: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телефон</w:t>
            </w:r>
          </w:p>
        </w:tc>
        <w:tc>
          <w:tcPr>
            <w:tcW w:w="1518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e-</w:t>
            </w:r>
            <w:proofErr w:type="spellStart"/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mail</w:t>
            </w:r>
            <w:proofErr w:type="spellEnd"/>
          </w:p>
          <w:p w:rsidR="007D47D8" w:rsidRPr="003D5C4B" w:rsidRDefault="007D47D8" w:rsidP="007D47D8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қазіргі</w:t>
            </w: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1531" w:type="dxa"/>
          </w:tcPr>
          <w:p w:rsidR="007D47D8" w:rsidRPr="003D5C4B" w:rsidRDefault="007D47D8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val="kk-KZ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Мақала тақырыбы</w:t>
            </w:r>
          </w:p>
        </w:tc>
      </w:tr>
      <w:tr w:rsidR="007D47D8" w:rsidRPr="003B4325" w:rsidTr="007D47D8">
        <w:trPr>
          <w:trHeight w:val="341"/>
        </w:trPr>
        <w:tc>
          <w:tcPr>
            <w:tcW w:w="609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484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293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512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569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518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531" w:type="dxa"/>
          </w:tcPr>
          <w:p w:rsidR="007D47D8" w:rsidRPr="003B4325" w:rsidRDefault="007D47D8" w:rsidP="00EB6A69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</w:tr>
    </w:tbl>
    <w:p w:rsidR="00BB3A79" w:rsidRPr="007A6F19" w:rsidRDefault="00BB3A79" w:rsidP="00176EF5">
      <w:pPr>
        <w:spacing w:after="0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kk-KZ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A4431" w:rsidRDefault="002A4431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C40138" w:rsidRDefault="00C4013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40138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lastRenderedPageBreak/>
        <w:t xml:space="preserve">Положение </w:t>
      </w:r>
    </w:p>
    <w:p w:rsidR="00C40138" w:rsidRPr="00C40138" w:rsidRDefault="00C40138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40138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об областной заочной научно-практической конференции</w:t>
      </w:r>
    </w:p>
    <w:p w:rsidR="00A51499" w:rsidRDefault="00A51499" w:rsidP="00A51499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C433B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Профессиональное совершенствование педагогов: от теории к практике</w:t>
      </w:r>
      <w:r w:rsidRPr="00552B41">
        <w:rPr>
          <w:rFonts w:ascii="Times New Roman" w:eastAsia="Times New Roman" w:hAnsi="Times New Roman" w:cs="Times New Roman"/>
          <w:color w:val="1A1A1A"/>
          <w:sz w:val="28"/>
          <w:szCs w:val="28"/>
        </w:rPr>
        <w:t>»</w:t>
      </w:r>
    </w:p>
    <w:p w:rsidR="00176EF5" w:rsidRPr="004F47C3" w:rsidRDefault="00176EF5" w:rsidP="00C40138">
      <w:pPr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C40138" w:rsidRDefault="00C40138" w:rsidP="00C4013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138">
        <w:rPr>
          <w:rFonts w:ascii="Times New Roman" w:hAnsi="Times New Roman" w:cs="Times New Roman"/>
          <w:b/>
          <w:sz w:val="28"/>
          <w:szCs w:val="28"/>
        </w:rPr>
        <w:t>Общие положени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AC30EE" w:rsidRPr="00E9423E" w:rsidRDefault="00AC30EE" w:rsidP="00AC30EE">
      <w:pPr>
        <w:pStyle w:val="Style11"/>
        <w:widowControl/>
        <w:tabs>
          <w:tab w:val="left" w:pos="672"/>
        </w:tabs>
        <w:spacing w:line="0" w:lineRule="atLeast"/>
        <w:ind w:left="720"/>
        <w:jc w:val="both"/>
        <w:rPr>
          <w:rStyle w:val="FontStyle28"/>
          <w:sz w:val="28"/>
          <w:szCs w:val="28"/>
          <w:u w:val="single"/>
        </w:rPr>
      </w:pPr>
    </w:p>
    <w:p w:rsidR="00AC30EE" w:rsidRPr="00E9423E" w:rsidRDefault="00AC30EE" w:rsidP="00AC30EE">
      <w:pPr>
        <w:pStyle w:val="Style7"/>
        <w:widowControl/>
        <w:tabs>
          <w:tab w:val="left" w:pos="851"/>
        </w:tabs>
        <w:spacing w:line="0" w:lineRule="atLeast"/>
        <w:ind w:firstLine="0"/>
        <w:rPr>
          <w:rStyle w:val="FontStyle34"/>
          <w:sz w:val="28"/>
          <w:szCs w:val="28"/>
        </w:rPr>
      </w:pPr>
      <w:r>
        <w:rPr>
          <w:rStyle w:val="FontStyle34"/>
          <w:b/>
          <w:sz w:val="28"/>
          <w:szCs w:val="28"/>
        </w:rPr>
        <w:tab/>
      </w:r>
      <w:r w:rsidRPr="00E9423E">
        <w:rPr>
          <w:rStyle w:val="FontStyle34"/>
          <w:b/>
          <w:sz w:val="28"/>
          <w:szCs w:val="28"/>
        </w:rPr>
        <w:t>1.1.</w:t>
      </w:r>
      <w:r w:rsidR="0058481B">
        <w:rPr>
          <w:rStyle w:val="FontStyle34"/>
          <w:b/>
          <w:sz w:val="28"/>
          <w:szCs w:val="28"/>
        </w:rPr>
        <w:t xml:space="preserve"> </w:t>
      </w:r>
      <w:r w:rsidRPr="00E9423E">
        <w:rPr>
          <w:rStyle w:val="FontStyle34"/>
          <w:sz w:val="28"/>
          <w:szCs w:val="28"/>
        </w:rPr>
        <w:t>Настоящее положение определяет цель, задачи и содержательную направленность научно-практической конференции (далее НПК),  регулирует организационные вопросы.</w:t>
      </w:r>
    </w:p>
    <w:p w:rsidR="00AC30EE" w:rsidRDefault="00AC30EE" w:rsidP="00AC30EE">
      <w:pPr>
        <w:pStyle w:val="Style7"/>
        <w:widowControl/>
        <w:tabs>
          <w:tab w:val="left" w:pos="864"/>
        </w:tabs>
        <w:spacing w:line="0" w:lineRule="atLeast"/>
        <w:ind w:firstLine="0"/>
        <w:rPr>
          <w:rStyle w:val="FontStyle34"/>
          <w:sz w:val="28"/>
          <w:szCs w:val="28"/>
        </w:rPr>
      </w:pPr>
      <w:r>
        <w:rPr>
          <w:rStyle w:val="FontStyle34"/>
          <w:b/>
          <w:sz w:val="28"/>
          <w:szCs w:val="28"/>
        </w:rPr>
        <w:tab/>
      </w:r>
      <w:r w:rsidRPr="00E9423E">
        <w:rPr>
          <w:rStyle w:val="FontStyle34"/>
          <w:b/>
          <w:sz w:val="28"/>
          <w:szCs w:val="28"/>
        </w:rPr>
        <w:t>1.2.</w:t>
      </w:r>
      <w:r w:rsidR="0058481B">
        <w:rPr>
          <w:rStyle w:val="FontStyle34"/>
          <w:b/>
          <w:sz w:val="28"/>
          <w:szCs w:val="28"/>
        </w:rPr>
        <w:t xml:space="preserve"> </w:t>
      </w:r>
      <w:r w:rsidRPr="00E9423E">
        <w:rPr>
          <w:rStyle w:val="FontStyle34"/>
          <w:sz w:val="28"/>
          <w:szCs w:val="28"/>
        </w:rPr>
        <w:t xml:space="preserve">НПК является одной из активных форм методической </w:t>
      </w:r>
      <w:r>
        <w:rPr>
          <w:rStyle w:val="FontStyle34"/>
          <w:sz w:val="28"/>
          <w:szCs w:val="28"/>
        </w:rPr>
        <w:t xml:space="preserve">работы с педагогами общего среднего </w:t>
      </w:r>
      <w:r w:rsidRPr="00E9423E">
        <w:rPr>
          <w:rStyle w:val="FontStyle34"/>
          <w:sz w:val="28"/>
          <w:szCs w:val="28"/>
        </w:rPr>
        <w:t>образования, направлена на актуализацию знаний, основанных на достижениях науки и педагогической практики.</w:t>
      </w:r>
    </w:p>
    <w:p w:rsidR="00183F56" w:rsidRPr="00183F56" w:rsidRDefault="00183F56" w:rsidP="00AC30EE">
      <w:pPr>
        <w:pStyle w:val="Style7"/>
        <w:widowControl/>
        <w:tabs>
          <w:tab w:val="left" w:pos="864"/>
        </w:tabs>
        <w:spacing w:line="0" w:lineRule="atLeast"/>
        <w:ind w:firstLine="0"/>
        <w:rPr>
          <w:rStyle w:val="FontStyle34"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1.3</w:t>
      </w:r>
      <w:r w:rsidRPr="00183F5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83F56">
        <w:rPr>
          <w:sz w:val="28"/>
          <w:szCs w:val="28"/>
        </w:rPr>
        <w:t>Конференция направлена на развитие творческого потенциала педагогов.</w:t>
      </w:r>
    </w:p>
    <w:p w:rsidR="00AC30EE" w:rsidRDefault="00AC30EE" w:rsidP="00AC30EE">
      <w:pPr>
        <w:pStyle w:val="Style7"/>
        <w:widowControl/>
        <w:tabs>
          <w:tab w:val="left" w:pos="864"/>
        </w:tabs>
        <w:spacing w:line="0" w:lineRule="atLeast"/>
        <w:ind w:firstLine="0"/>
        <w:rPr>
          <w:rStyle w:val="FontStyle34"/>
          <w:sz w:val="28"/>
          <w:szCs w:val="28"/>
        </w:rPr>
      </w:pPr>
      <w:r>
        <w:rPr>
          <w:rStyle w:val="FontStyle34"/>
          <w:b/>
          <w:sz w:val="28"/>
          <w:szCs w:val="28"/>
        </w:rPr>
        <w:tab/>
        <w:t>1.</w:t>
      </w:r>
      <w:r w:rsidR="00183F56">
        <w:rPr>
          <w:rStyle w:val="FontStyle34"/>
          <w:b/>
          <w:sz w:val="28"/>
          <w:szCs w:val="28"/>
        </w:rPr>
        <w:t>4</w:t>
      </w:r>
      <w:r w:rsidRPr="00E9423E">
        <w:rPr>
          <w:rStyle w:val="FontStyle34"/>
          <w:b/>
          <w:sz w:val="28"/>
          <w:szCs w:val="28"/>
        </w:rPr>
        <w:t>.</w:t>
      </w:r>
      <w:r w:rsidR="0058481B">
        <w:rPr>
          <w:rStyle w:val="FontStyle34"/>
          <w:b/>
          <w:sz w:val="28"/>
          <w:szCs w:val="28"/>
        </w:rPr>
        <w:t xml:space="preserve"> </w:t>
      </w:r>
      <w:r w:rsidRPr="00E9423E">
        <w:rPr>
          <w:rStyle w:val="FontStyle34"/>
          <w:sz w:val="28"/>
          <w:szCs w:val="28"/>
        </w:rPr>
        <w:t xml:space="preserve">Организатором НПК  является </w:t>
      </w:r>
      <w:r>
        <w:rPr>
          <w:rStyle w:val="FontStyle34"/>
          <w:sz w:val="28"/>
          <w:szCs w:val="28"/>
        </w:rPr>
        <w:t>Методический кабинет дошкольного</w:t>
      </w:r>
      <w:r w:rsidR="007A62F3">
        <w:rPr>
          <w:rStyle w:val="FontStyle34"/>
          <w:sz w:val="28"/>
          <w:szCs w:val="28"/>
        </w:rPr>
        <w:t xml:space="preserve"> и </w:t>
      </w:r>
      <w:r>
        <w:rPr>
          <w:rStyle w:val="FontStyle34"/>
          <w:sz w:val="28"/>
          <w:szCs w:val="28"/>
        </w:rPr>
        <w:t xml:space="preserve"> общего среднего образования</w:t>
      </w:r>
      <w:r w:rsidR="0058481B">
        <w:rPr>
          <w:rStyle w:val="FontStyle34"/>
          <w:sz w:val="28"/>
          <w:szCs w:val="28"/>
        </w:rPr>
        <w:t xml:space="preserve"> </w:t>
      </w:r>
      <w:r>
        <w:rPr>
          <w:rStyle w:val="FontStyle34"/>
          <w:sz w:val="28"/>
          <w:szCs w:val="28"/>
        </w:rPr>
        <w:t>ГУ «</w:t>
      </w:r>
      <w:r w:rsidRPr="00E9423E">
        <w:rPr>
          <w:rStyle w:val="FontStyle34"/>
          <w:sz w:val="28"/>
          <w:szCs w:val="28"/>
        </w:rPr>
        <w:t>Управлени</w:t>
      </w:r>
      <w:r>
        <w:rPr>
          <w:rStyle w:val="FontStyle34"/>
          <w:sz w:val="28"/>
          <w:szCs w:val="28"/>
        </w:rPr>
        <w:t>е</w:t>
      </w:r>
      <w:r w:rsidRPr="00E9423E">
        <w:rPr>
          <w:rStyle w:val="FontStyle34"/>
          <w:sz w:val="28"/>
          <w:szCs w:val="28"/>
        </w:rPr>
        <w:t xml:space="preserve"> образования акимата</w:t>
      </w:r>
      <w:r w:rsidR="0058481B">
        <w:rPr>
          <w:rStyle w:val="FontStyle34"/>
          <w:sz w:val="28"/>
          <w:szCs w:val="28"/>
        </w:rPr>
        <w:t xml:space="preserve"> </w:t>
      </w:r>
      <w:r w:rsidR="008A102A">
        <w:rPr>
          <w:rStyle w:val="FontStyle34"/>
          <w:sz w:val="28"/>
          <w:szCs w:val="28"/>
        </w:rPr>
        <w:t xml:space="preserve"> </w:t>
      </w:r>
      <w:r w:rsidRPr="00E9423E">
        <w:rPr>
          <w:rStyle w:val="FontStyle34"/>
          <w:sz w:val="28"/>
          <w:szCs w:val="28"/>
        </w:rPr>
        <w:t xml:space="preserve">Костанайской </w:t>
      </w:r>
      <w:r w:rsidR="0058481B">
        <w:rPr>
          <w:rStyle w:val="FontStyle34"/>
          <w:sz w:val="28"/>
          <w:szCs w:val="28"/>
        </w:rPr>
        <w:t xml:space="preserve"> </w:t>
      </w:r>
      <w:r w:rsidRPr="00E9423E">
        <w:rPr>
          <w:rStyle w:val="FontStyle34"/>
          <w:sz w:val="28"/>
          <w:szCs w:val="28"/>
        </w:rPr>
        <w:t>области</w:t>
      </w:r>
      <w:r>
        <w:rPr>
          <w:rStyle w:val="FontStyle34"/>
          <w:sz w:val="28"/>
          <w:szCs w:val="28"/>
        </w:rPr>
        <w:t>».</w:t>
      </w:r>
    </w:p>
    <w:p w:rsidR="00AC30EE" w:rsidRDefault="00AC30EE" w:rsidP="00AC30EE">
      <w:pPr>
        <w:pStyle w:val="Style7"/>
        <w:widowControl/>
        <w:tabs>
          <w:tab w:val="left" w:pos="864"/>
        </w:tabs>
        <w:spacing w:line="0" w:lineRule="atLeast"/>
        <w:ind w:firstLine="0"/>
        <w:rPr>
          <w:rStyle w:val="FontStyle34"/>
          <w:sz w:val="28"/>
          <w:szCs w:val="28"/>
        </w:rPr>
      </w:pPr>
    </w:p>
    <w:p w:rsidR="00AC30EE" w:rsidRPr="00E9423E" w:rsidRDefault="00AC30EE" w:rsidP="00AC30EE">
      <w:pPr>
        <w:pStyle w:val="Style7"/>
        <w:widowControl/>
        <w:tabs>
          <w:tab w:val="left" w:pos="864"/>
        </w:tabs>
        <w:spacing w:line="0" w:lineRule="atLeast"/>
        <w:ind w:firstLine="0"/>
        <w:jc w:val="center"/>
        <w:rPr>
          <w:rStyle w:val="FontStyle34"/>
          <w:sz w:val="28"/>
          <w:szCs w:val="28"/>
        </w:rPr>
      </w:pPr>
    </w:p>
    <w:p w:rsidR="00AC30EE" w:rsidRDefault="00AC30EE" w:rsidP="00AC30EE">
      <w:pPr>
        <w:pStyle w:val="a3"/>
        <w:numPr>
          <w:ilvl w:val="0"/>
          <w:numId w:val="1"/>
        </w:numPr>
        <w:tabs>
          <w:tab w:val="left" w:pos="32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</w:t>
      </w:r>
    </w:p>
    <w:p w:rsidR="00BC6F0A" w:rsidRDefault="002B3EC9" w:rsidP="00BC6F0A">
      <w:pPr>
        <w:pStyle w:val="aa"/>
        <w:shd w:val="clear" w:color="auto" w:fill="FFFFFF"/>
        <w:spacing w:before="28" w:after="28" w:line="10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iCs/>
          <w:sz w:val="28"/>
          <w:szCs w:val="28"/>
        </w:rPr>
        <w:t xml:space="preserve">           </w:t>
      </w:r>
      <w:r w:rsidR="00AC30EE" w:rsidRPr="00AC30EE">
        <w:rPr>
          <w:rStyle w:val="a5"/>
          <w:rFonts w:ascii="Times New Roman" w:hAnsi="Times New Roman" w:cs="Times New Roman"/>
          <w:iCs/>
          <w:sz w:val="28"/>
          <w:szCs w:val="28"/>
        </w:rPr>
        <w:t>Целью проведения НПК является</w:t>
      </w:r>
      <w:r w:rsidR="0058481B">
        <w:rPr>
          <w:rStyle w:val="a5"/>
          <w:rFonts w:ascii="Times New Roman" w:hAnsi="Times New Roman" w:cs="Times New Roman"/>
          <w:iCs/>
          <w:sz w:val="28"/>
          <w:szCs w:val="28"/>
        </w:rPr>
        <w:t xml:space="preserve"> </w:t>
      </w:r>
      <w:r w:rsidR="00372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условий для совершенствования методического и профессионального уровня педагогов.</w:t>
      </w:r>
    </w:p>
    <w:p w:rsidR="00372F0F" w:rsidRPr="00BC6F0A" w:rsidRDefault="00372F0F" w:rsidP="00BC6F0A">
      <w:pPr>
        <w:pStyle w:val="aa"/>
        <w:shd w:val="clear" w:color="auto" w:fill="FFFFFF"/>
        <w:spacing w:before="28" w:after="28" w:line="10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2F0F" w:rsidRPr="000876FD" w:rsidRDefault="00AC30EE" w:rsidP="00372F0F">
      <w:pPr>
        <w:tabs>
          <w:tab w:val="left" w:pos="2640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526CF">
        <w:rPr>
          <w:rFonts w:ascii="Times New Roman" w:hAnsi="Times New Roman" w:cs="Times New Roman"/>
          <w:b/>
          <w:sz w:val="28"/>
          <w:szCs w:val="28"/>
        </w:rPr>
        <w:t xml:space="preserve">Основными задачами </w:t>
      </w:r>
      <w:r w:rsidR="000876FD">
        <w:rPr>
          <w:rFonts w:ascii="Times New Roman" w:hAnsi="Times New Roman" w:cs="Times New Roman"/>
          <w:b/>
          <w:sz w:val="28"/>
          <w:szCs w:val="28"/>
        </w:rPr>
        <w:t>К</w:t>
      </w:r>
      <w:r w:rsidRPr="00C526CF">
        <w:rPr>
          <w:rFonts w:ascii="Times New Roman" w:hAnsi="Times New Roman" w:cs="Times New Roman"/>
          <w:b/>
          <w:sz w:val="28"/>
          <w:szCs w:val="28"/>
        </w:rPr>
        <w:t>онференции являются</w:t>
      </w:r>
      <w:r w:rsidRPr="00AC30EE">
        <w:rPr>
          <w:rFonts w:ascii="Times New Roman" w:hAnsi="Times New Roman" w:cs="Times New Roman"/>
          <w:sz w:val="28"/>
          <w:szCs w:val="28"/>
        </w:rPr>
        <w:t>:</w:t>
      </w:r>
    </w:p>
    <w:p w:rsidR="00AC30EE" w:rsidRDefault="00AC30EE" w:rsidP="00BC6F0A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0EE">
        <w:rPr>
          <w:rFonts w:ascii="Times New Roman" w:eastAsia="Times New Roman" w:hAnsi="Times New Roman" w:cs="Times New Roman"/>
          <w:sz w:val="28"/>
          <w:szCs w:val="28"/>
        </w:rPr>
        <w:t>-</w:t>
      </w:r>
      <w:r w:rsidR="00E101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2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пропаганда достижений педагогической науки</w:t>
      </w:r>
      <w:r w:rsidRPr="00AC30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72F0F" w:rsidRPr="00FA4559" w:rsidRDefault="00372F0F" w:rsidP="00BC6F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содействие развитию творческого потенциала учителей;</w:t>
      </w:r>
    </w:p>
    <w:p w:rsidR="00AC30EE" w:rsidRDefault="00AC30EE" w:rsidP="00BC6F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30EE">
        <w:rPr>
          <w:rFonts w:ascii="Times New Roman" w:hAnsi="Times New Roman" w:cs="Times New Roman"/>
          <w:sz w:val="28"/>
          <w:szCs w:val="28"/>
        </w:rPr>
        <w:t xml:space="preserve">- </w:t>
      </w:r>
      <w:r w:rsidR="00995A05">
        <w:rPr>
          <w:rFonts w:ascii="Times New Roman" w:hAnsi="Times New Roman" w:cs="Times New Roman"/>
          <w:sz w:val="28"/>
          <w:szCs w:val="28"/>
        </w:rPr>
        <w:t xml:space="preserve"> </w:t>
      </w:r>
      <w:r w:rsidR="00372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смотр педагогических достижений педагогов;</w:t>
      </w:r>
    </w:p>
    <w:p w:rsidR="00372F0F" w:rsidRPr="00AC30EE" w:rsidRDefault="009C6A24" w:rsidP="00BC6F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372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стимулирование процесса самообразования и профессионального саморазвития учителей.</w:t>
      </w:r>
    </w:p>
    <w:p w:rsidR="00D25630" w:rsidRPr="00DA67A1" w:rsidRDefault="007A62F3" w:rsidP="00DA67A1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25630" w:rsidRPr="00372E9E" w:rsidRDefault="00372E9E" w:rsidP="00372E9E">
      <w:pPr>
        <w:widowControl w:val="0"/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3. </w:t>
      </w:r>
      <w:r w:rsidR="00D25630" w:rsidRPr="00372E9E">
        <w:rPr>
          <w:rFonts w:ascii="Times New Roman" w:hAnsi="Times New Roman" w:cs="Times New Roman"/>
          <w:b/>
          <w:bCs/>
          <w:iCs/>
          <w:sz w:val="28"/>
          <w:szCs w:val="28"/>
        </w:rPr>
        <w:t>Условия, сроки проведения и порядок участия</w:t>
      </w:r>
    </w:p>
    <w:p w:rsidR="00D25630" w:rsidRPr="00366CD1" w:rsidRDefault="00D25630" w:rsidP="0076511B">
      <w:pPr>
        <w:pStyle w:val="a7"/>
        <w:spacing w:before="0" w:after="0"/>
        <w:ind w:left="360" w:firstLine="207"/>
        <w:jc w:val="both"/>
        <w:rPr>
          <w:sz w:val="28"/>
          <w:szCs w:val="28"/>
        </w:rPr>
      </w:pPr>
      <w:r w:rsidRPr="00366CD1">
        <w:rPr>
          <w:sz w:val="28"/>
          <w:szCs w:val="28"/>
        </w:rPr>
        <w:t>3.1.</w:t>
      </w:r>
      <w:r w:rsidR="00710939">
        <w:rPr>
          <w:sz w:val="28"/>
          <w:szCs w:val="28"/>
        </w:rPr>
        <w:t xml:space="preserve"> НПК</w:t>
      </w:r>
      <w:r w:rsidRPr="00366CD1">
        <w:rPr>
          <w:sz w:val="28"/>
          <w:szCs w:val="28"/>
        </w:rPr>
        <w:t xml:space="preserve"> проводится для организаций общего среднего образования всех форм собственности.</w:t>
      </w:r>
    </w:p>
    <w:p w:rsidR="00710939" w:rsidRPr="00730CAD" w:rsidRDefault="00D25630" w:rsidP="00710939">
      <w:pPr>
        <w:pStyle w:val="a7"/>
        <w:spacing w:before="0" w:after="0"/>
        <w:ind w:firstLine="567"/>
        <w:jc w:val="both"/>
        <w:rPr>
          <w:b/>
          <w:bCs/>
          <w:sz w:val="28"/>
          <w:szCs w:val="28"/>
        </w:rPr>
      </w:pPr>
      <w:r w:rsidRPr="00366CD1">
        <w:rPr>
          <w:sz w:val="28"/>
          <w:szCs w:val="28"/>
        </w:rPr>
        <w:t>3.</w:t>
      </w:r>
      <w:r w:rsidR="00995A05">
        <w:rPr>
          <w:sz w:val="28"/>
          <w:szCs w:val="28"/>
        </w:rPr>
        <w:t>2</w:t>
      </w:r>
      <w:r w:rsidRPr="00366CD1">
        <w:rPr>
          <w:sz w:val="28"/>
          <w:szCs w:val="28"/>
        </w:rPr>
        <w:t>.</w:t>
      </w:r>
      <w:r w:rsidR="0058481B">
        <w:rPr>
          <w:sz w:val="28"/>
          <w:szCs w:val="28"/>
        </w:rPr>
        <w:t xml:space="preserve"> </w:t>
      </w:r>
      <w:r w:rsidR="00710939" w:rsidRPr="00A5374C">
        <w:rPr>
          <w:sz w:val="28"/>
          <w:szCs w:val="28"/>
          <w:lang w:val="kk-KZ"/>
        </w:rPr>
        <w:t xml:space="preserve">Статьи и заявку необходимо направить в адрес редакционной коллегии Конференции </w:t>
      </w:r>
      <w:r w:rsidR="00995A05">
        <w:rPr>
          <w:sz w:val="28"/>
          <w:szCs w:val="28"/>
          <w:lang w:val="kk-KZ"/>
        </w:rPr>
        <w:t>на</w:t>
      </w:r>
      <w:r w:rsidR="00710939" w:rsidRPr="00A5374C">
        <w:rPr>
          <w:sz w:val="28"/>
          <w:szCs w:val="28"/>
          <w:lang w:val="kk-KZ"/>
        </w:rPr>
        <w:t xml:space="preserve"> электронн</w:t>
      </w:r>
      <w:r w:rsidR="00995A05">
        <w:rPr>
          <w:sz w:val="28"/>
          <w:szCs w:val="28"/>
          <w:lang w:val="kk-KZ"/>
        </w:rPr>
        <w:t>ы</w:t>
      </w:r>
      <w:r w:rsidR="00710939" w:rsidRPr="00A5374C">
        <w:rPr>
          <w:sz w:val="28"/>
          <w:szCs w:val="28"/>
          <w:lang w:val="kk-KZ"/>
        </w:rPr>
        <w:t xml:space="preserve">й </w:t>
      </w:r>
      <w:r w:rsidR="00995A05">
        <w:rPr>
          <w:sz w:val="28"/>
          <w:szCs w:val="28"/>
          <w:lang w:val="kk-KZ"/>
        </w:rPr>
        <w:t xml:space="preserve">адрес </w:t>
      </w:r>
      <w:proofErr w:type="spellStart"/>
      <w:r w:rsidR="002A4431" w:rsidRPr="002A4431">
        <w:rPr>
          <w:b/>
          <w:sz w:val="28"/>
          <w:szCs w:val="28"/>
          <w:shd w:val="clear" w:color="auto" w:fill="FFFFFF"/>
        </w:rPr>
        <w:t>metod</w:t>
      </w:r>
      <w:proofErr w:type="spellEnd"/>
      <w:r w:rsidR="002A4431" w:rsidRPr="002A4431">
        <w:rPr>
          <w:b/>
          <w:sz w:val="28"/>
          <w:szCs w:val="28"/>
          <w:shd w:val="clear" w:color="auto" w:fill="FFFFFF"/>
        </w:rPr>
        <w:t>@</w:t>
      </w:r>
      <w:proofErr w:type="spellStart"/>
      <w:r w:rsidR="002A4431" w:rsidRPr="002A4431">
        <w:rPr>
          <w:b/>
          <w:sz w:val="28"/>
          <w:szCs w:val="28"/>
          <w:shd w:val="clear" w:color="auto" w:fill="FFFFFF"/>
          <w:lang w:val="en-US"/>
        </w:rPr>
        <w:t>edu</w:t>
      </w:r>
      <w:proofErr w:type="spellEnd"/>
      <w:r w:rsidR="002A4431" w:rsidRPr="002A4431">
        <w:rPr>
          <w:b/>
          <w:sz w:val="28"/>
          <w:szCs w:val="28"/>
          <w:shd w:val="clear" w:color="auto" w:fill="FFFFFF"/>
        </w:rPr>
        <w:t>-</w:t>
      </w:r>
      <w:proofErr w:type="spellStart"/>
      <w:r w:rsidR="002A4431" w:rsidRPr="002A4431">
        <w:rPr>
          <w:b/>
          <w:sz w:val="28"/>
          <w:szCs w:val="28"/>
          <w:shd w:val="clear" w:color="auto" w:fill="FFFFFF"/>
          <w:lang w:val="en-US"/>
        </w:rPr>
        <w:t>kost</w:t>
      </w:r>
      <w:proofErr w:type="spellEnd"/>
      <w:r w:rsidR="002A4431" w:rsidRPr="002A4431">
        <w:rPr>
          <w:b/>
          <w:sz w:val="28"/>
          <w:szCs w:val="28"/>
          <w:shd w:val="clear" w:color="auto" w:fill="FFFFFF"/>
        </w:rPr>
        <w:t>.</w:t>
      </w:r>
      <w:proofErr w:type="spellStart"/>
      <w:r w:rsidR="002A4431" w:rsidRPr="002A4431">
        <w:rPr>
          <w:b/>
          <w:color w:val="000000"/>
          <w:sz w:val="28"/>
          <w:szCs w:val="28"/>
          <w:shd w:val="clear" w:color="auto" w:fill="FFFFFF"/>
          <w:lang w:val="en-US"/>
        </w:rPr>
        <w:t>kz</w:t>
      </w:r>
      <w:proofErr w:type="spellEnd"/>
      <w:r w:rsidR="00DA67A1" w:rsidRPr="002A4431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10939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="004F47C3">
        <w:rPr>
          <w:color w:val="000000"/>
          <w:sz w:val="28"/>
          <w:szCs w:val="28"/>
          <w:shd w:val="clear" w:color="auto" w:fill="FFFFFF"/>
        </w:rPr>
        <w:t xml:space="preserve"> </w:t>
      </w:r>
      <w:r w:rsidR="00710939">
        <w:rPr>
          <w:color w:val="000000"/>
          <w:sz w:val="28"/>
          <w:szCs w:val="28"/>
          <w:shd w:val="clear" w:color="auto" w:fill="FFFFFF"/>
        </w:rPr>
        <w:t xml:space="preserve">пометкой </w:t>
      </w:r>
      <w:r w:rsidR="007A62F3">
        <w:rPr>
          <w:color w:val="000000"/>
          <w:sz w:val="28"/>
          <w:szCs w:val="28"/>
          <w:shd w:val="clear" w:color="auto" w:fill="FFFFFF"/>
        </w:rPr>
        <w:t>«</w:t>
      </w:r>
      <w:r w:rsidR="00710939">
        <w:rPr>
          <w:color w:val="000000"/>
          <w:sz w:val="28"/>
          <w:szCs w:val="28"/>
          <w:shd w:val="clear" w:color="auto" w:fill="FFFFFF"/>
        </w:rPr>
        <w:t>НПК</w:t>
      </w:r>
      <w:r w:rsidR="007A62F3">
        <w:rPr>
          <w:color w:val="000000"/>
          <w:sz w:val="28"/>
          <w:szCs w:val="28"/>
          <w:shd w:val="clear" w:color="auto" w:fill="FFFFFF"/>
        </w:rPr>
        <w:t>»</w:t>
      </w:r>
      <w:r w:rsidR="00DA67A1">
        <w:rPr>
          <w:color w:val="000000"/>
          <w:sz w:val="28"/>
          <w:szCs w:val="28"/>
          <w:shd w:val="clear" w:color="auto" w:fill="FFFFFF"/>
        </w:rPr>
        <w:t xml:space="preserve"> до 2</w:t>
      </w:r>
      <w:r w:rsidR="00856246">
        <w:rPr>
          <w:color w:val="000000"/>
          <w:sz w:val="28"/>
          <w:szCs w:val="28"/>
          <w:shd w:val="clear" w:color="auto" w:fill="FFFFFF"/>
        </w:rPr>
        <w:t>4</w:t>
      </w:r>
      <w:r w:rsidR="00DA67A1">
        <w:rPr>
          <w:color w:val="000000"/>
          <w:sz w:val="28"/>
          <w:szCs w:val="28"/>
          <w:shd w:val="clear" w:color="auto" w:fill="FFFFFF"/>
        </w:rPr>
        <w:t xml:space="preserve"> </w:t>
      </w:r>
      <w:r w:rsidR="00856246">
        <w:rPr>
          <w:color w:val="000000"/>
          <w:sz w:val="28"/>
          <w:szCs w:val="28"/>
          <w:shd w:val="clear" w:color="auto" w:fill="FFFFFF"/>
        </w:rPr>
        <w:t>октябр</w:t>
      </w:r>
      <w:r w:rsidR="00DA67A1">
        <w:rPr>
          <w:color w:val="000000"/>
          <w:sz w:val="28"/>
          <w:szCs w:val="28"/>
          <w:shd w:val="clear" w:color="auto" w:fill="FFFFFF"/>
        </w:rPr>
        <w:t xml:space="preserve">я </w:t>
      </w:r>
      <w:r w:rsidR="00856246">
        <w:rPr>
          <w:color w:val="000000"/>
          <w:sz w:val="28"/>
          <w:szCs w:val="28"/>
          <w:shd w:val="clear" w:color="auto" w:fill="FFFFFF"/>
        </w:rPr>
        <w:t xml:space="preserve"> </w:t>
      </w:r>
      <w:r w:rsidR="00DA67A1">
        <w:rPr>
          <w:color w:val="000000"/>
          <w:sz w:val="28"/>
          <w:szCs w:val="28"/>
          <w:shd w:val="clear" w:color="auto" w:fill="FFFFFF"/>
        </w:rPr>
        <w:t>20</w:t>
      </w:r>
      <w:r w:rsidR="009C6A24">
        <w:rPr>
          <w:color w:val="000000"/>
          <w:sz w:val="28"/>
          <w:szCs w:val="28"/>
          <w:shd w:val="clear" w:color="auto" w:fill="FFFFFF"/>
        </w:rPr>
        <w:t>20</w:t>
      </w:r>
      <w:r w:rsidR="00DA67A1">
        <w:rPr>
          <w:color w:val="000000"/>
          <w:sz w:val="28"/>
          <w:szCs w:val="28"/>
          <w:shd w:val="clear" w:color="auto" w:fill="FFFFFF"/>
        </w:rPr>
        <w:t xml:space="preserve"> года.</w:t>
      </w:r>
    </w:p>
    <w:p w:rsidR="00D25630" w:rsidRPr="00366CD1" w:rsidRDefault="00D25630" w:rsidP="00D25630">
      <w:pPr>
        <w:pStyle w:val="a7"/>
        <w:spacing w:before="0" w:after="0" w:line="20" w:lineRule="atLeast"/>
        <w:ind w:firstLine="709"/>
        <w:jc w:val="both"/>
        <w:rPr>
          <w:sz w:val="28"/>
          <w:szCs w:val="28"/>
        </w:rPr>
      </w:pPr>
      <w:r w:rsidRPr="00366CD1">
        <w:rPr>
          <w:sz w:val="28"/>
          <w:szCs w:val="28"/>
        </w:rPr>
        <w:t>3.</w:t>
      </w:r>
      <w:r w:rsidR="00995A05">
        <w:rPr>
          <w:sz w:val="28"/>
          <w:szCs w:val="28"/>
        </w:rPr>
        <w:t>3</w:t>
      </w:r>
      <w:r w:rsidRPr="00366CD1">
        <w:rPr>
          <w:sz w:val="28"/>
          <w:szCs w:val="28"/>
        </w:rPr>
        <w:t xml:space="preserve">.  Сроки проведения </w:t>
      </w:r>
      <w:r w:rsidR="007A62F3">
        <w:rPr>
          <w:sz w:val="28"/>
          <w:szCs w:val="28"/>
        </w:rPr>
        <w:t>научно-практической конференции</w:t>
      </w:r>
      <w:r w:rsidRPr="00366CD1">
        <w:rPr>
          <w:sz w:val="28"/>
          <w:szCs w:val="28"/>
        </w:rPr>
        <w:t xml:space="preserve"> – </w:t>
      </w:r>
      <w:r w:rsidR="00856246">
        <w:rPr>
          <w:sz w:val="28"/>
          <w:szCs w:val="28"/>
        </w:rPr>
        <w:t>ноябрь</w:t>
      </w:r>
      <w:r w:rsidR="00710939">
        <w:rPr>
          <w:sz w:val="28"/>
          <w:szCs w:val="28"/>
        </w:rPr>
        <w:t xml:space="preserve"> </w:t>
      </w:r>
      <w:r w:rsidRPr="00366CD1">
        <w:rPr>
          <w:sz w:val="28"/>
          <w:szCs w:val="28"/>
        </w:rPr>
        <w:t xml:space="preserve"> 20</w:t>
      </w:r>
      <w:r w:rsidR="009C6A24">
        <w:rPr>
          <w:sz w:val="28"/>
          <w:szCs w:val="28"/>
        </w:rPr>
        <w:t>20</w:t>
      </w:r>
      <w:r w:rsidRPr="00366CD1">
        <w:rPr>
          <w:sz w:val="28"/>
          <w:szCs w:val="28"/>
        </w:rPr>
        <w:t xml:space="preserve"> года. </w:t>
      </w:r>
    </w:p>
    <w:p w:rsidR="00710939" w:rsidRPr="003659CF" w:rsidRDefault="00710939" w:rsidP="00710939">
      <w:pPr>
        <w:pStyle w:val="a7"/>
        <w:spacing w:before="0" w:after="0" w:line="276" w:lineRule="auto"/>
        <w:ind w:firstLine="709"/>
        <w:jc w:val="both"/>
        <w:rPr>
          <w:color w:val="111111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3.</w:t>
      </w:r>
      <w:r w:rsidR="00995A05">
        <w:rPr>
          <w:sz w:val="28"/>
          <w:szCs w:val="28"/>
        </w:rPr>
        <w:t>4</w:t>
      </w:r>
      <w:r w:rsidR="00D25630" w:rsidRPr="00366CD1">
        <w:rPr>
          <w:sz w:val="28"/>
          <w:szCs w:val="28"/>
        </w:rPr>
        <w:t xml:space="preserve">. </w:t>
      </w:r>
      <w:r w:rsidRPr="003659CF">
        <w:rPr>
          <w:color w:val="111111"/>
          <w:sz w:val="28"/>
          <w:szCs w:val="28"/>
          <w:bdr w:val="none" w:sz="0" w:space="0" w:color="auto" w:frame="1"/>
        </w:rPr>
        <w:t xml:space="preserve">По итогам конференции будет </w:t>
      </w:r>
      <w:r w:rsidR="00995A05">
        <w:rPr>
          <w:color w:val="111111"/>
          <w:sz w:val="28"/>
          <w:szCs w:val="28"/>
          <w:bdr w:val="none" w:sz="0" w:space="0" w:color="auto" w:frame="1"/>
        </w:rPr>
        <w:t>издан</w:t>
      </w:r>
      <w:r w:rsidRPr="003659CF">
        <w:rPr>
          <w:color w:val="111111"/>
          <w:sz w:val="28"/>
          <w:szCs w:val="28"/>
          <w:bdr w:val="none" w:sz="0" w:space="0" w:color="auto" w:frame="1"/>
        </w:rPr>
        <w:t xml:space="preserve"> сборник статей, которому присваиваются номер ББК и УДК. Участникам конференции направляется на электронную почту электронный вариант сборника в формате PDF. </w:t>
      </w:r>
    </w:p>
    <w:p w:rsidR="00502627" w:rsidRPr="00C54C0A" w:rsidRDefault="00502627" w:rsidP="005026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4C0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Языки </w:t>
      </w:r>
      <w:r w:rsidRPr="003B4325">
        <w:rPr>
          <w:rFonts w:ascii="Times New Roman" w:hAnsi="Times New Roman" w:cs="Times New Roman"/>
          <w:b/>
          <w:sz w:val="28"/>
          <w:szCs w:val="28"/>
          <w:lang w:val="kk-KZ"/>
        </w:rPr>
        <w:t>Конференции:</w:t>
      </w:r>
      <w:r w:rsidRPr="00C54C0A">
        <w:rPr>
          <w:rFonts w:ascii="Times New Roman" w:hAnsi="Times New Roman" w:cs="Times New Roman"/>
          <w:sz w:val="28"/>
          <w:szCs w:val="28"/>
          <w:lang w:val="kk-KZ"/>
        </w:rPr>
        <w:t xml:space="preserve"> казахский, русский</w:t>
      </w:r>
      <w:r>
        <w:rPr>
          <w:rFonts w:ascii="Times New Roman" w:hAnsi="Times New Roman" w:cs="Times New Roman"/>
          <w:sz w:val="28"/>
          <w:szCs w:val="28"/>
          <w:lang w:val="kk-KZ"/>
        </w:rPr>
        <w:t>, английский.</w:t>
      </w:r>
    </w:p>
    <w:p w:rsidR="00D25630" w:rsidRPr="00502627" w:rsidRDefault="00D25630" w:rsidP="00D25630">
      <w:pPr>
        <w:pStyle w:val="a7"/>
        <w:spacing w:before="0" w:after="0" w:line="20" w:lineRule="atLeast"/>
        <w:ind w:firstLine="709"/>
        <w:jc w:val="both"/>
        <w:rPr>
          <w:sz w:val="28"/>
          <w:szCs w:val="28"/>
          <w:lang w:val="kk-KZ"/>
        </w:rPr>
      </w:pPr>
    </w:p>
    <w:p w:rsidR="00D25630" w:rsidRPr="00366CD1" w:rsidRDefault="00D25630" w:rsidP="00CB53EA">
      <w:pPr>
        <w:pStyle w:val="a7"/>
        <w:spacing w:before="0" w:after="0"/>
        <w:ind w:firstLine="708"/>
        <w:jc w:val="center"/>
        <w:rPr>
          <w:b/>
          <w:bCs/>
          <w:iCs/>
          <w:sz w:val="28"/>
          <w:szCs w:val="28"/>
        </w:rPr>
      </w:pPr>
      <w:r w:rsidRPr="00366CD1">
        <w:rPr>
          <w:b/>
          <w:bCs/>
          <w:iCs/>
          <w:sz w:val="28"/>
          <w:szCs w:val="28"/>
        </w:rPr>
        <w:t>4. Требования к оформлению и предоставлению материалов</w:t>
      </w:r>
      <w:r w:rsidR="00056722">
        <w:rPr>
          <w:b/>
          <w:bCs/>
          <w:iCs/>
          <w:sz w:val="28"/>
          <w:szCs w:val="28"/>
        </w:rPr>
        <w:t xml:space="preserve"> НПК</w:t>
      </w:r>
    </w:p>
    <w:p w:rsidR="00A2684D" w:rsidRDefault="00A2684D" w:rsidP="00A2684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Материалы</w:t>
      </w:r>
      <w:r w:rsidR="00D25630" w:rsidRPr="00A2684D">
        <w:rPr>
          <w:rFonts w:ascii="Times New Roman" w:hAnsi="Times New Roman" w:cs="Times New Roman"/>
          <w:sz w:val="28"/>
          <w:szCs w:val="28"/>
        </w:rPr>
        <w:t xml:space="preserve"> должны быть составлены в соответствии с целями, задачами и критериями </w:t>
      </w:r>
      <w:r>
        <w:rPr>
          <w:rFonts w:ascii="Times New Roman" w:hAnsi="Times New Roman" w:cs="Times New Roman"/>
          <w:sz w:val="28"/>
          <w:szCs w:val="28"/>
        </w:rPr>
        <w:t>НПК</w:t>
      </w:r>
      <w:r w:rsidR="00D25630" w:rsidRPr="00A268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684D" w:rsidRPr="00A2684D" w:rsidRDefault="00D25630" w:rsidP="00A2684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84D">
        <w:rPr>
          <w:rFonts w:ascii="Times New Roman" w:hAnsi="Times New Roman" w:cs="Times New Roman"/>
          <w:sz w:val="28"/>
          <w:szCs w:val="28"/>
        </w:rPr>
        <w:t>4.2.</w:t>
      </w:r>
      <w:r w:rsidR="00176EF5">
        <w:rPr>
          <w:rFonts w:ascii="Times New Roman" w:hAnsi="Times New Roman" w:cs="Times New Roman"/>
          <w:sz w:val="28"/>
          <w:szCs w:val="28"/>
        </w:rPr>
        <w:t xml:space="preserve">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Объем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  <w:u w:val="single"/>
        </w:rPr>
        <w:t>статьи до 5 страниц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, текст, иллюстрации и таблицы представлять на листах формата А-4 в редакторе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="00A268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Шрифт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  <w:lang w:val="en-US"/>
        </w:rPr>
        <w:t>Times</w:t>
      </w:r>
      <w:r w:rsidR="00584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  <w:lang w:val="en-US"/>
        </w:rPr>
        <w:t>New</w:t>
      </w:r>
      <w:r w:rsidR="00584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  <w:lang w:val="en-US"/>
        </w:rPr>
        <w:t>Roman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, кегль 14, интервал полуторный, абзацный отступ </w:t>
      </w:r>
      <w:smartTag w:uri="urn:schemas-microsoft-com:office:smarttags" w:element="metricconverter">
        <w:smartTagPr>
          <w:attr w:name="ProductID" w:val="1,27 см"/>
        </w:smartTagPr>
        <w:r w:rsidR="00A2684D" w:rsidRPr="00404067">
          <w:rPr>
            <w:rFonts w:ascii="Times New Roman" w:eastAsia="Times New Roman" w:hAnsi="Times New Roman" w:cs="Times New Roman"/>
            <w:sz w:val="28"/>
            <w:szCs w:val="28"/>
          </w:rPr>
          <w:t>1,27 см</w:t>
        </w:r>
      </w:smartTag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, выравнивание по ширине без переносов, все поля – </w:t>
      </w:r>
      <w:smartTag w:uri="urn:schemas-microsoft-com:office:smarttags" w:element="metricconverter">
        <w:smartTagPr>
          <w:attr w:name="ProductID" w:val="2 см"/>
        </w:smartTagPr>
        <w:r w:rsidR="00A2684D" w:rsidRPr="00404067">
          <w:rPr>
            <w:rFonts w:ascii="Times New Roman" w:eastAsia="Times New Roman" w:hAnsi="Times New Roman" w:cs="Times New Roman"/>
            <w:sz w:val="28"/>
            <w:szCs w:val="28"/>
          </w:rPr>
          <w:t>2 см</w:t>
        </w:r>
      </w:smartTag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В правом верхнем углу (выравнивание по </w:t>
      </w:r>
      <w:r w:rsidR="001766BC">
        <w:rPr>
          <w:rFonts w:ascii="Times New Roman" w:eastAsia="Times New Roman" w:hAnsi="Times New Roman" w:cs="Times New Roman"/>
          <w:sz w:val="28"/>
          <w:szCs w:val="28"/>
        </w:rPr>
        <w:t>ле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>вому краю):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>1 строка</w:t>
      </w:r>
      <w:r w:rsidR="004451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514B">
        <w:rPr>
          <w:rFonts w:ascii="Times New Roman" w:hAnsi="Times New Roman"/>
          <w:sz w:val="28"/>
          <w:szCs w:val="28"/>
        </w:rPr>
        <w:t xml:space="preserve">–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фамилия и инициалы автора, 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>2 строка</w:t>
      </w:r>
      <w:r w:rsidR="004451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514B">
        <w:rPr>
          <w:rFonts w:ascii="Times New Roman" w:hAnsi="Times New Roman"/>
          <w:sz w:val="28"/>
          <w:szCs w:val="28"/>
        </w:rPr>
        <w:t xml:space="preserve">–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>должность,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3 строка </w:t>
      </w:r>
      <w:r w:rsidR="004451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514B">
        <w:rPr>
          <w:rFonts w:ascii="Times New Roman" w:hAnsi="Times New Roman"/>
          <w:sz w:val="28"/>
          <w:szCs w:val="28"/>
        </w:rPr>
        <w:t xml:space="preserve">–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>место работы</w:t>
      </w:r>
      <w:r w:rsidR="00A2684D">
        <w:rPr>
          <w:rFonts w:ascii="Times New Roman" w:hAnsi="Times New Roman"/>
          <w:sz w:val="28"/>
          <w:szCs w:val="28"/>
        </w:rPr>
        <w:t>,</w:t>
      </w:r>
    </w:p>
    <w:p w:rsidR="00A2684D" w:rsidRPr="00404067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>4 строка</w:t>
      </w:r>
      <w:r w:rsidR="004451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84D">
        <w:rPr>
          <w:rFonts w:ascii="Times New Roman" w:hAnsi="Times New Roman"/>
          <w:sz w:val="28"/>
          <w:szCs w:val="28"/>
        </w:rPr>
        <w:t>–</w:t>
      </w:r>
      <w:r w:rsidR="0044514B">
        <w:rPr>
          <w:rFonts w:ascii="Times New Roman" w:hAnsi="Times New Roman"/>
          <w:sz w:val="28"/>
          <w:szCs w:val="28"/>
        </w:rPr>
        <w:t xml:space="preserve"> </w:t>
      </w:r>
      <w:r w:rsidR="00A2684D">
        <w:rPr>
          <w:rFonts w:ascii="Times New Roman" w:hAnsi="Times New Roman"/>
          <w:sz w:val="28"/>
          <w:szCs w:val="28"/>
        </w:rPr>
        <w:t>наименование региона.</w:t>
      </w:r>
    </w:p>
    <w:p w:rsidR="00A2684D" w:rsidRPr="00404067" w:rsidRDefault="007A62F3" w:rsidP="0085624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684D" w:rsidRPr="00404067">
        <w:rPr>
          <w:rFonts w:ascii="Times New Roman" w:eastAsia="Times New Roman" w:hAnsi="Times New Roman" w:cs="Times New Roman"/>
          <w:sz w:val="28"/>
          <w:szCs w:val="28"/>
        </w:rPr>
        <w:t xml:space="preserve">Через пробел на следующей строке прописными буквами (БОЛЬШИМИ) с выравниванием по центру – название доклада. </w:t>
      </w:r>
    </w:p>
    <w:p w:rsidR="00A2684D" w:rsidRPr="00D40B46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2684D" w:rsidRPr="00D40B46">
        <w:rPr>
          <w:rFonts w:ascii="Times New Roman" w:hAnsi="Times New Roman"/>
          <w:sz w:val="28"/>
          <w:szCs w:val="28"/>
        </w:rPr>
        <w:t>Постраничных ссылок не делать</w:t>
      </w:r>
      <w:r w:rsidR="00A2684D">
        <w:rPr>
          <w:rFonts w:ascii="Times New Roman" w:hAnsi="Times New Roman"/>
          <w:sz w:val="28"/>
          <w:szCs w:val="28"/>
        </w:rPr>
        <w:t>.</w:t>
      </w:r>
    </w:p>
    <w:p w:rsidR="00A2684D" w:rsidRPr="00D40B46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2684D" w:rsidRPr="00D40B46">
        <w:rPr>
          <w:rFonts w:ascii="Times New Roman" w:hAnsi="Times New Roman"/>
          <w:sz w:val="28"/>
          <w:szCs w:val="28"/>
        </w:rPr>
        <w:t>Редакционная коллегия тексты не правит</w:t>
      </w:r>
      <w:r w:rsidR="00A2684D">
        <w:rPr>
          <w:rFonts w:ascii="Times New Roman" w:hAnsi="Times New Roman"/>
          <w:sz w:val="28"/>
          <w:szCs w:val="28"/>
        </w:rPr>
        <w:t>.</w:t>
      </w:r>
    </w:p>
    <w:p w:rsidR="00A2684D" w:rsidRPr="00D40B46" w:rsidRDefault="007A62F3" w:rsidP="00A268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2684D" w:rsidRPr="00D40B46">
        <w:rPr>
          <w:rFonts w:ascii="Times New Roman" w:hAnsi="Times New Roman"/>
          <w:sz w:val="28"/>
          <w:szCs w:val="28"/>
        </w:rPr>
        <w:t>Доклады, не соответствующие требованиям</w:t>
      </w:r>
      <w:r w:rsidR="00AF5ABD">
        <w:rPr>
          <w:rFonts w:ascii="Times New Roman" w:hAnsi="Times New Roman"/>
          <w:sz w:val="28"/>
          <w:szCs w:val="28"/>
        </w:rPr>
        <w:t>,</w:t>
      </w:r>
      <w:r w:rsidR="00A2684D" w:rsidRPr="00D40B46">
        <w:rPr>
          <w:rFonts w:ascii="Times New Roman" w:hAnsi="Times New Roman"/>
          <w:sz w:val="28"/>
          <w:szCs w:val="28"/>
        </w:rPr>
        <w:t xml:space="preserve"> приниматься к публикации не будут</w:t>
      </w:r>
      <w:r w:rsidR="00A2684D">
        <w:rPr>
          <w:rFonts w:ascii="Times New Roman" w:hAnsi="Times New Roman"/>
          <w:sz w:val="28"/>
          <w:szCs w:val="28"/>
        </w:rPr>
        <w:t>.</w:t>
      </w:r>
    </w:p>
    <w:p w:rsidR="006937E7" w:rsidRDefault="006937E7" w:rsidP="00A2684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1665" w:rsidRPr="00EC3BD4" w:rsidRDefault="00CB1665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BB3A79" w:rsidRDefault="00BB3A79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8B3843" w:rsidRDefault="008B3843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C621EF" w:rsidRDefault="00C621EF" w:rsidP="00795190">
      <w:pPr>
        <w:spacing w:after="0" w:line="240" w:lineRule="auto"/>
        <w:ind w:right="-79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6D3159" w:rsidRDefault="006D3159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AC1816" w:rsidRDefault="00AC1816" w:rsidP="00AC1816">
      <w:pPr>
        <w:spacing w:after="0" w:line="240" w:lineRule="auto"/>
        <w:ind w:right="-79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7114F">
        <w:rPr>
          <w:rFonts w:ascii="Times New Roman" w:eastAsia="Times New Roman" w:hAnsi="Times New Roman" w:cs="Times New Roman"/>
          <w:b/>
          <w:i/>
          <w:sz w:val="28"/>
          <w:szCs w:val="28"/>
        </w:rPr>
        <w:t>Образец оформления статьи</w:t>
      </w:r>
    </w:p>
    <w:p w:rsidR="00604743" w:rsidRDefault="00604743" w:rsidP="00604743">
      <w:pPr>
        <w:spacing w:after="0" w:line="240" w:lineRule="auto"/>
        <w:ind w:right="-79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C1816" w:rsidRPr="00E7114F" w:rsidRDefault="00604743" w:rsidP="00604743">
      <w:pPr>
        <w:spacing w:after="0" w:line="240" w:lineRule="auto"/>
        <w:ind w:right="-79" w:firstLine="4678"/>
        <w:rPr>
          <w:rFonts w:ascii="Times New Roman" w:eastAsia="Times New Roman" w:hAnsi="Times New Roman" w:cs="Times New Roman"/>
          <w:sz w:val="28"/>
          <w:szCs w:val="28"/>
        </w:rPr>
      </w:pPr>
      <w:r w:rsidRPr="00604743">
        <w:rPr>
          <w:rFonts w:ascii="Times New Roman" w:hAnsi="Times New Roman" w:cs="Times New Roman"/>
          <w:sz w:val="28"/>
          <w:szCs w:val="28"/>
          <w:lang w:val="kk-KZ"/>
        </w:rPr>
        <w:t>Алдабергенова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Г. К</w:t>
      </w:r>
      <w:r w:rsidRPr="0058481B">
        <w:rPr>
          <w:rFonts w:ascii="Times New Roman" w:eastAsia="Times New Roman" w:hAnsi="Times New Roman" w:cs="Times New Roman"/>
          <w:sz w:val="28"/>
          <w:szCs w:val="28"/>
          <w:lang w:val="kk-KZ"/>
        </w:rPr>
        <w:t>.,</w:t>
      </w:r>
    </w:p>
    <w:p w:rsidR="00AC1816" w:rsidRPr="00E7114F" w:rsidRDefault="00AC1816" w:rsidP="00604743">
      <w:pPr>
        <w:spacing w:after="0" w:line="240" w:lineRule="auto"/>
        <w:ind w:right="-79" w:firstLine="4678"/>
        <w:rPr>
          <w:rFonts w:ascii="Times New Roman" w:eastAsia="Times New Roman" w:hAnsi="Times New Roman" w:cs="Times New Roman"/>
          <w:sz w:val="28"/>
          <w:szCs w:val="28"/>
        </w:rPr>
      </w:pPr>
      <w:r w:rsidRPr="00E7114F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кафедры </w:t>
      </w:r>
      <w:r>
        <w:rPr>
          <w:rFonts w:ascii="Times New Roman" w:eastAsia="Times New Roman" w:hAnsi="Times New Roman" w:cs="Times New Roman"/>
          <w:sz w:val="28"/>
          <w:szCs w:val="28"/>
        </w:rPr>
        <w:t>филологии</w:t>
      </w:r>
    </w:p>
    <w:p w:rsidR="00AC1816" w:rsidRPr="00E7114F" w:rsidRDefault="00AC1816" w:rsidP="00604743">
      <w:pPr>
        <w:spacing w:after="0" w:line="240" w:lineRule="auto"/>
        <w:ind w:right="-79" w:firstLine="467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Костанайского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…</w:t>
      </w:r>
    </w:p>
    <w:p w:rsidR="00AC1816" w:rsidRPr="00E7114F" w:rsidRDefault="00AC1816" w:rsidP="00604743">
      <w:pPr>
        <w:spacing w:after="0" w:line="240" w:lineRule="auto"/>
        <w:ind w:right="-79" w:firstLine="4678"/>
        <w:rPr>
          <w:rFonts w:ascii="Times New Roman" w:eastAsia="Times New Roman" w:hAnsi="Times New Roman" w:cs="Times New Roman"/>
          <w:sz w:val="28"/>
          <w:szCs w:val="28"/>
        </w:rPr>
      </w:pPr>
      <w:r w:rsidRPr="00E7114F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Костанай</w:t>
      </w:r>
    </w:p>
    <w:p w:rsidR="00AC1816" w:rsidRPr="00E7114F" w:rsidRDefault="00AC1816" w:rsidP="00AC1816">
      <w:pPr>
        <w:spacing w:after="0" w:line="240" w:lineRule="auto"/>
        <w:ind w:right="-79"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95190" w:rsidRDefault="00795190" w:rsidP="00795190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C433B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ПРОФЕССИОНАЛЬНОЕ СОВЕРШЕНСТВОВАНИЕ ПЕДАГОГОВ: ОТ ТЕОРИИ К ПРАКТИКЕ</w:t>
      </w:r>
      <w:r w:rsidRPr="00552B41">
        <w:rPr>
          <w:rFonts w:ascii="Times New Roman" w:eastAsia="Times New Roman" w:hAnsi="Times New Roman" w:cs="Times New Roman"/>
          <w:color w:val="1A1A1A"/>
          <w:sz w:val="28"/>
          <w:szCs w:val="28"/>
        </w:rPr>
        <w:t>»</w:t>
      </w:r>
    </w:p>
    <w:p w:rsidR="004F47C3" w:rsidRDefault="004F47C3" w:rsidP="00AC18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1816" w:rsidRPr="00E7114F" w:rsidRDefault="00AC1816" w:rsidP="00AC18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114F">
        <w:rPr>
          <w:rFonts w:ascii="Times New Roman" w:eastAsia="Times New Roman" w:hAnsi="Times New Roman" w:cs="Times New Roman"/>
          <w:sz w:val="28"/>
          <w:szCs w:val="28"/>
        </w:rPr>
        <w:t>Текст, текст, текст [1, с.92]. Текст, текст….</w:t>
      </w:r>
    </w:p>
    <w:p w:rsidR="00AC1816" w:rsidRPr="00E7114F" w:rsidRDefault="00AC1816" w:rsidP="00AC18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C1816" w:rsidRPr="00E7114F" w:rsidRDefault="00AC1816" w:rsidP="00AC18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711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Литература:</w:t>
      </w:r>
    </w:p>
    <w:p w:rsidR="00AC1816" w:rsidRPr="00E7114F" w:rsidRDefault="00AC1816" w:rsidP="00AC18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C1816" w:rsidRPr="00AF5ABD" w:rsidRDefault="00AC1816" w:rsidP="00AC181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5ABD">
        <w:rPr>
          <w:rFonts w:ascii="Times New Roman" w:eastAsia="Times New Roman" w:hAnsi="Times New Roman" w:cs="Times New Roman"/>
          <w:sz w:val="28"/>
          <w:szCs w:val="28"/>
        </w:rPr>
        <w:t xml:space="preserve">Данилюк А. Я. Концепция духовно-нравственного развития и воспитания личности гражданина России в сфере общего образования </w:t>
      </w:r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[Текст] / А.Я.</w:t>
      </w:r>
      <w:r w:rsidR="004F47C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F5ABD">
        <w:rPr>
          <w:rFonts w:ascii="Times New Roman" w:eastAsia="Times New Roman" w:hAnsi="Times New Roman" w:cs="Times New Roman"/>
          <w:sz w:val="28"/>
          <w:szCs w:val="28"/>
        </w:rPr>
        <w:t>Данилюк</w:t>
      </w:r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 xml:space="preserve"> / Российская Академия образовани</w:t>
      </w:r>
      <w:r w:rsidR="00C526CF">
        <w:rPr>
          <w:rFonts w:ascii="Times New Roman" w:eastAsia="Times New Roman" w:hAnsi="Times New Roman" w:cs="Times New Roman"/>
          <w:bCs/>
          <w:sz w:val="28"/>
          <w:szCs w:val="28"/>
        </w:rPr>
        <w:t xml:space="preserve">я. – М.: Просвещение, 2009,  с. 92 </w:t>
      </w:r>
    </w:p>
    <w:p w:rsidR="00AC1816" w:rsidRPr="00AF5ABD" w:rsidRDefault="00AC1816" w:rsidP="00AC1816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F5ABD">
        <w:rPr>
          <w:rFonts w:ascii="Times New Roman" w:eastAsia="Times New Roman" w:hAnsi="Times New Roman" w:cs="Times New Roman"/>
          <w:sz w:val="28"/>
          <w:szCs w:val="28"/>
        </w:rPr>
        <w:t>Перисянцева</w:t>
      </w:r>
      <w:proofErr w:type="spellEnd"/>
      <w:r w:rsidRPr="00AF5ABD">
        <w:rPr>
          <w:rFonts w:ascii="Times New Roman" w:eastAsia="Times New Roman" w:hAnsi="Times New Roman" w:cs="Times New Roman"/>
          <w:sz w:val="28"/>
          <w:szCs w:val="28"/>
        </w:rPr>
        <w:t xml:space="preserve"> С.В. Индивидуально-психологический особенности развития ребенка в условиях обновления содержания образования </w:t>
      </w:r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 xml:space="preserve">[Текст] / С.В. </w:t>
      </w:r>
      <w:proofErr w:type="spellStart"/>
      <w:r w:rsidRPr="00AF5ABD">
        <w:rPr>
          <w:rFonts w:ascii="Times New Roman" w:eastAsia="Times New Roman" w:hAnsi="Times New Roman" w:cs="Times New Roman"/>
          <w:sz w:val="28"/>
          <w:szCs w:val="28"/>
        </w:rPr>
        <w:t>Перисянцева</w:t>
      </w:r>
      <w:proofErr w:type="spellEnd"/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>// Социальная педагогика: научно-практический журнал для социальных работников и педагогов. – 2013. - № 3. – С. 91 – 98.</w:t>
      </w:r>
    </w:p>
    <w:p w:rsidR="00AC1816" w:rsidRPr="00AF5ABD" w:rsidRDefault="00AC1816" w:rsidP="00AC1816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 xml:space="preserve">Педагогика: Учебник для вузов. Стандарт третьего поколения  [Текст]  / под ред. А. П. </w:t>
      </w:r>
      <w:proofErr w:type="spellStart"/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>Тряпицыной</w:t>
      </w:r>
      <w:proofErr w:type="spellEnd"/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>. – СПб</w:t>
      </w:r>
      <w:proofErr w:type="gramStart"/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 xml:space="preserve">.: </w:t>
      </w:r>
      <w:proofErr w:type="gramEnd"/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>Питер, 2014. – 304 с.: ил</w:t>
      </w:r>
    </w:p>
    <w:p w:rsidR="00AC1816" w:rsidRPr="00AF5ABD" w:rsidRDefault="00AC1816" w:rsidP="00AC1816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5ABD">
        <w:rPr>
          <w:rFonts w:ascii="Times New Roman" w:eastAsia="Times New Roman" w:hAnsi="Times New Roman" w:cs="Times New Roman"/>
          <w:sz w:val="28"/>
          <w:szCs w:val="28"/>
        </w:rPr>
        <w:t xml:space="preserve">Словарь иностранных слов </w:t>
      </w:r>
      <w:r w:rsidRPr="00AF5ABD">
        <w:rPr>
          <w:rFonts w:ascii="Times New Roman" w:eastAsia="Times New Roman" w:hAnsi="Times New Roman" w:cs="Times New Roman"/>
          <w:bCs/>
          <w:sz w:val="28"/>
          <w:szCs w:val="28"/>
        </w:rPr>
        <w:t xml:space="preserve">[Текст] / 10-е издание, стереотип. – М.: </w:t>
      </w:r>
      <w:r w:rsidRPr="00AF5ABD">
        <w:rPr>
          <w:rFonts w:ascii="Times New Roman" w:eastAsia="Times New Roman" w:hAnsi="Times New Roman" w:cs="Times New Roman"/>
          <w:sz w:val="28"/>
          <w:szCs w:val="28"/>
        </w:rPr>
        <w:t>Рус. яз., 1983 - 608 с.</w:t>
      </w:r>
    </w:p>
    <w:p w:rsidR="00AC1816" w:rsidRPr="00AF5ABD" w:rsidRDefault="00AC1816" w:rsidP="00AC1816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AF5ABD">
        <w:rPr>
          <w:rFonts w:ascii="Times New Roman" w:eastAsia="Times New Roman" w:hAnsi="Times New Roman" w:cs="Times New Roman"/>
          <w:sz w:val="28"/>
          <w:szCs w:val="28"/>
        </w:rPr>
        <w:t>Ожегов С.И.</w:t>
      </w:r>
      <w:r w:rsidR="008B38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5ABD">
        <w:rPr>
          <w:rFonts w:ascii="Times New Roman" w:eastAsia="Times New Roman" w:hAnsi="Times New Roman" w:cs="Times New Roman"/>
          <w:sz w:val="28"/>
          <w:szCs w:val="28"/>
        </w:rPr>
        <w:t>Словарь русского языка [Текст] / С.И. Ожегов - М.: Рус. яз., 1985 - 797 с.</w:t>
      </w:r>
    </w:p>
    <w:p w:rsidR="00C10582" w:rsidRDefault="00C10582" w:rsidP="00795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246" w:rsidRDefault="00856246" w:rsidP="00795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2B5D" w:rsidRPr="00AF5ABD" w:rsidRDefault="006E2B5D" w:rsidP="00AC1816">
      <w:pPr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Приложение 1</w:t>
      </w:r>
    </w:p>
    <w:p w:rsidR="00AF5ABD" w:rsidRPr="00AF5ABD" w:rsidRDefault="00AF5ABD" w:rsidP="00AC1816">
      <w:pPr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5A2F" w:rsidRDefault="00A25A2F" w:rsidP="00A25A2F">
      <w:pPr>
        <w:pStyle w:val="a7"/>
        <w:spacing w:before="0" w:after="0"/>
        <w:ind w:firstLine="567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3B4325">
        <w:rPr>
          <w:b/>
          <w:color w:val="111111"/>
          <w:sz w:val="28"/>
          <w:szCs w:val="28"/>
          <w:bdr w:val="none" w:sz="0" w:space="0" w:color="auto" w:frame="1"/>
        </w:rPr>
        <w:t>Форма заявки</w:t>
      </w:r>
      <w:r w:rsidR="0058481B">
        <w:rPr>
          <w:b/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b/>
          <w:color w:val="111111"/>
          <w:sz w:val="28"/>
          <w:szCs w:val="28"/>
          <w:bdr w:val="none" w:sz="0" w:space="0" w:color="auto" w:frame="1"/>
        </w:rPr>
        <w:t>на</w:t>
      </w:r>
    </w:p>
    <w:p w:rsidR="00A25A2F" w:rsidRPr="002C433B" w:rsidRDefault="0058481B" w:rsidP="00A25A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у</w:t>
      </w:r>
      <w:r w:rsidR="00A25A2F" w:rsidRPr="003B4325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части</w:t>
      </w:r>
      <w:r w:rsidR="00A25A2F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е</w:t>
      </w:r>
      <w:r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 </w:t>
      </w:r>
      <w:r w:rsidR="00A25A2F" w:rsidRPr="00E75D88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в </w:t>
      </w:r>
      <w:r w:rsidR="00A25A2F">
        <w:rPr>
          <w:rFonts w:ascii="Times New Roman" w:hAnsi="Times New Roman" w:cs="Times New Roman"/>
          <w:b/>
          <w:sz w:val="28"/>
          <w:szCs w:val="28"/>
        </w:rPr>
        <w:t>областной заочной н</w:t>
      </w:r>
      <w:r w:rsidR="00A25A2F" w:rsidRPr="002C433B">
        <w:rPr>
          <w:rFonts w:ascii="Times New Roman" w:hAnsi="Times New Roman" w:cs="Times New Roman"/>
          <w:b/>
          <w:sz w:val="28"/>
          <w:szCs w:val="28"/>
        </w:rPr>
        <w:t>аучно-практической конференции</w:t>
      </w:r>
    </w:p>
    <w:p w:rsidR="00795190" w:rsidRDefault="004F47C3" w:rsidP="00795190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F47C3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795190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Профессиональное совершенствование педагогов: от теории к практике</w:t>
      </w:r>
      <w:r w:rsidR="00795190" w:rsidRPr="00552B41">
        <w:rPr>
          <w:rFonts w:ascii="Times New Roman" w:eastAsia="Times New Roman" w:hAnsi="Times New Roman" w:cs="Times New Roman"/>
          <w:color w:val="1A1A1A"/>
          <w:sz w:val="28"/>
          <w:szCs w:val="28"/>
        </w:rPr>
        <w:t>»</w:t>
      </w:r>
    </w:p>
    <w:p w:rsidR="00A25A2F" w:rsidRPr="003B4325" w:rsidRDefault="00A25A2F" w:rsidP="00795190">
      <w:pPr>
        <w:spacing w:after="0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</w:p>
    <w:p w:rsidR="00A25A2F" w:rsidRDefault="00A25A2F" w:rsidP="00A25A2F">
      <w:pPr>
        <w:pStyle w:val="a7"/>
        <w:spacing w:before="0" w:after="0"/>
        <w:ind w:firstLine="567"/>
        <w:jc w:val="right"/>
        <w:rPr>
          <w:color w:val="111111"/>
          <w:bdr w:val="none" w:sz="0" w:space="0" w:color="auto" w:frame="1"/>
        </w:rPr>
      </w:pPr>
    </w:p>
    <w:tbl>
      <w:tblPr>
        <w:tblStyle w:val="a8"/>
        <w:tblW w:w="9632" w:type="dxa"/>
        <w:tblLook w:val="04A0" w:firstRow="1" w:lastRow="0" w:firstColumn="1" w:lastColumn="0" w:noHBand="0" w:noVBand="1"/>
      </w:tblPr>
      <w:tblGrid>
        <w:gridCol w:w="582"/>
        <w:gridCol w:w="1550"/>
        <w:gridCol w:w="1434"/>
        <w:gridCol w:w="1543"/>
        <w:gridCol w:w="1607"/>
        <w:gridCol w:w="1879"/>
        <w:gridCol w:w="1037"/>
      </w:tblGrid>
      <w:tr w:rsidR="000E0454" w:rsidRPr="003B4325" w:rsidTr="000E0454">
        <w:tc>
          <w:tcPr>
            <w:tcW w:w="617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№ п/п</w:t>
            </w:r>
          </w:p>
        </w:tc>
        <w:tc>
          <w:tcPr>
            <w:tcW w:w="1550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Район/город</w:t>
            </w:r>
          </w:p>
        </w:tc>
        <w:tc>
          <w:tcPr>
            <w:tcW w:w="1485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Фамилия, имя, отчество полностью</w:t>
            </w:r>
          </w:p>
        </w:tc>
        <w:tc>
          <w:tcPr>
            <w:tcW w:w="1476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Занимаемая должность</w:t>
            </w:r>
          </w:p>
        </w:tc>
        <w:tc>
          <w:tcPr>
            <w:tcW w:w="1576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Контактный телефон</w:t>
            </w:r>
          </w:p>
        </w:tc>
        <w:tc>
          <w:tcPr>
            <w:tcW w:w="1741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e-</w:t>
            </w:r>
            <w:proofErr w:type="spellStart"/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mail</w:t>
            </w:r>
            <w:proofErr w:type="spellEnd"/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 xml:space="preserve"> (действующий)</w:t>
            </w:r>
          </w:p>
        </w:tc>
        <w:tc>
          <w:tcPr>
            <w:tcW w:w="1187" w:type="dxa"/>
          </w:tcPr>
          <w:p w:rsidR="000E0454" w:rsidRPr="003D5C4B" w:rsidRDefault="000E0454" w:rsidP="003D5C4B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3D5C4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Тема статьи</w:t>
            </w:r>
          </w:p>
        </w:tc>
      </w:tr>
      <w:tr w:rsidR="000E0454" w:rsidRPr="003B4325" w:rsidTr="000E0454">
        <w:tc>
          <w:tcPr>
            <w:tcW w:w="617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550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485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476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576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741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1187" w:type="dxa"/>
          </w:tcPr>
          <w:p w:rsidR="000E0454" w:rsidRPr="003B4325" w:rsidRDefault="000E0454" w:rsidP="00FA0915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</w:tr>
    </w:tbl>
    <w:p w:rsidR="00A25A2F" w:rsidRPr="00AC1816" w:rsidRDefault="00A25A2F" w:rsidP="00A25A2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25A2F" w:rsidRPr="00AC1816" w:rsidSect="008C1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63E"/>
    <w:multiLevelType w:val="hybridMultilevel"/>
    <w:tmpl w:val="B8C61754"/>
    <w:lvl w:ilvl="0" w:tplc="660EAA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1A1A1A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026E7"/>
    <w:multiLevelType w:val="hybridMultilevel"/>
    <w:tmpl w:val="3C4EE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937357"/>
    <w:multiLevelType w:val="hybridMultilevel"/>
    <w:tmpl w:val="2D3497C8"/>
    <w:lvl w:ilvl="0" w:tplc="7C6235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F491A"/>
    <w:multiLevelType w:val="hybridMultilevel"/>
    <w:tmpl w:val="370AFF88"/>
    <w:lvl w:ilvl="0" w:tplc="AF40AF0E">
      <w:start w:val="1"/>
      <w:numFmt w:val="decimal"/>
      <w:lvlText w:val="%1."/>
      <w:lvlJc w:val="left"/>
      <w:pPr>
        <w:ind w:left="1069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C01B0"/>
    <w:multiLevelType w:val="hybridMultilevel"/>
    <w:tmpl w:val="EA28C58E"/>
    <w:lvl w:ilvl="0" w:tplc="537872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6753B"/>
    <w:multiLevelType w:val="multilevel"/>
    <w:tmpl w:val="BFC80D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C1258"/>
    <w:rsid w:val="00014AD9"/>
    <w:rsid w:val="00056722"/>
    <w:rsid w:val="000876FD"/>
    <w:rsid w:val="000B5E78"/>
    <w:rsid w:val="000C20B9"/>
    <w:rsid w:val="000D3ED2"/>
    <w:rsid w:val="000E0454"/>
    <w:rsid w:val="001350CB"/>
    <w:rsid w:val="00137675"/>
    <w:rsid w:val="0014737D"/>
    <w:rsid w:val="001766BC"/>
    <w:rsid w:val="00176EF5"/>
    <w:rsid w:val="00183F56"/>
    <w:rsid w:val="001C003E"/>
    <w:rsid w:val="001D4A56"/>
    <w:rsid w:val="001E74F3"/>
    <w:rsid w:val="00210A9A"/>
    <w:rsid w:val="00220A16"/>
    <w:rsid w:val="0026039A"/>
    <w:rsid w:val="002A4431"/>
    <w:rsid w:val="002B3EC9"/>
    <w:rsid w:val="00350409"/>
    <w:rsid w:val="00372E9E"/>
    <w:rsid w:val="00372F0F"/>
    <w:rsid w:val="0037703F"/>
    <w:rsid w:val="003B1E49"/>
    <w:rsid w:val="003B6435"/>
    <w:rsid w:val="003D5C4B"/>
    <w:rsid w:val="003F1EEF"/>
    <w:rsid w:val="00410148"/>
    <w:rsid w:val="00440CBC"/>
    <w:rsid w:val="0044514B"/>
    <w:rsid w:val="004F47C3"/>
    <w:rsid w:val="00502627"/>
    <w:rsid w:val="0058481B"/>
    <w:rsid w:val="005D2E58"/>
    <w:rsid w:val="00604743"/>
    <w:rsid w:val="006714CE"/>
    <w:rsid w:val="006937E7"/>
    <w:rsid w:val="006967B5"/>
    <w:rsid w:val="006D3159"/>
    <w:rsid w:val="006D5592"/>
    <w:rsid w:val="006D55F8"/>
    <w:rsid w:val="006E2B5D"/>
    <w:rsid w:val="00710939"/>
    <w:rsid w:val="00760DB5"/>
    <w:rsid w:val="00764C59"/>
    <w:rsid w:val="0076511B"/>
    <w:rsid w:val="0078133D"/>
    <w:rsid w:val="00795190"/>
    <w:rsid w:val="007A62F3"/>
    <w:rsid w:val="007A6F19"/>
    <w:rsid w:val="007D47D8"/>
    <w:rsid w:val="00817CC8"/>
    <w:rsid w:val="00856246"/>
    <w:rsid w:val="00894D8F"/>
    <w:rsid w:val="008A102A"/>
    <w:rsid w:val="008B3843"/>
    <w:rsid w:val="008C06B5"/>
    <w:rsid w:val="008C1258"/>
    <w:rsid w:val="00980063"/>
    <w:rsid w:val="00995A05"/>
    <w:rsid w:val="009C6A24"/>
    <w:rsid w:val="009D14C7"/>
    <w:rsid w:val="00A25A2F"/>
    <w:rsid w:val="00A2684D"/>
    <w:rsid w:val="00A51499"/>
    <w:rsid w:val="00A51CA6"/>
    <w:rsid w:val="00A57FF8"/>
    <w:rsid w:val="00A85D58"/>
    <w:rsid w:val="00AA6100"/>
    <w:rsid w:val="00AB301F"/>
    <w:rsid w:val="00AB62E3"/>
    <w:rsid w:val="00AC1816"/>
    <w:rsid w:val="00AC30EE"/>
    <w:rsid w:val="00AD4625"/>
    <w:rsid w:val="00AF5ABD"/>
    <w:rsid w:val="00B644A0"/>
    <w:rsid w:val="00B93695"/>
    <w:rsid w:val="00BA3E45"/>
    <w:rsid w:val="00BB240B"/>
    <w:rsid w:val="00BB3A79"/>
    <w:rsid w:val="00BC6F0A"/>
    <w:rsid w:val="00C10582"/>
    <w:rsid w:val="00C40138"/>
    <w:rsid w:val="00C526CF"/>
    <w:rsid w:val="00C621EF"/>
    <w:rsid w:val="00C84231"/>
    <w:rsid w:val="00C91834"/>
    <w:rsid w:val="00C979AF"/>
    <w:rsid w:val="00CB1665"/>
    <w:rsid w:val="00CB53EA"/>
    <w:rsid w:val="00D25630"/>
    <w:rsid w:val="00D4174E"/>
    <w:rsid w:val="00DA67A1"/>
    <w:rsid w:val="00E10188"/>
    <w:rsid w:val="00E11112"/>
    <w:rsid w:val="00E565DE"/>
    <w:rsid w:val="00EC3BD4"/>
    <w:rsid w:val="00ED6F72"/>
    <w:rsid w:val="00F237EB"/>
    <w:rsid w:val="00F34816"/>
    <w:rsid w:val="00F50236"/>
    <w:rsid w:val="00F623C3"/>
    <w:rsid w:val="00FA0915"/>
    <w:rsid w:val="00FA4559"/>
    <w:rsid w:val="00FF2997"/>
    <w:rsid w:val="00FF3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138"/>
    <w:pPr>
      <w:ind w:left="720"/>
      <w:contextualSpacing/>
    </w:pPr>
  </w:style>
  <w:style w:type="paragraph" w:customStyle="1" w:styleId="Style7">
    <w:name w:val="Style7"/>
    <w:basedOn w:val="a"/>
    <w:uiPriority w:val="99"/>
    <w:rsid w:val="00AC30EE"/>
    <w:pPr>
      <w:widowControl w:val="0"/>
      <w:autoSpaceDE w:val="0"/>
      <w:autoSpaceDN w:val="0"/>
      <w:adjustRightInd w:val="0"/>
      <w:spacing w:after="0" w:line="275" w:lineRule="exact"/>
      <w:ind w:firstLine="45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AC3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AC30E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4">
    <w:name w:val="Font Style34"/>
    <w:basedOn w:val="a0"/>
    <w:uiPriority w:val="99"/>
    <w:rsid w:val="00AC30EE"/>
    <w:rPr>
      <w:rFonts w:ascii="Times New Roman" w:hAnsi="Times New Roman" w:cs="Times New Roman" w:hint="default"/>
      <w:sz w:val="20"/>
      <w:szCs w:val="20"/>
    </w:rPr>
  </w:style>
  <w:style w:type="character" w:styleId="a4">
    <w:name w:val="Emphasis"/>
    <w:basedOn w:val="a0"/>
    <w:uiPriority w:val="20"/>
    <w:qFormat/>
    <w:rsid w:val="00AC30EE"/>
    <w:rPr>
      <w:i/>
      <w:iCs/>
    </w:rPr>
  </w:style>
  <w:style w:type="character" w:styleId="a5">
    <w:name w:val="Strong"/>
    <w:basedOn w:val="a0"/>
    <w:uiPriority w:val="22"/>
    <w:qFormat/>
    <w:rsid w:val="00AC30EE"/>
    <w:rPr>
      <w:b/>
      <w:bCs/>
    </w:rPr>
  </w:style>
  <w:style w:type="paragraph" w:customStyle="1" w:styleId="Style8">
    <w:name w:val="Style8"/>
    <w:basedOn w:val="a"/>
    <w:uiPriority w:val="99"/>
    <w:rsid w:val="00AC30EE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rsid w:val="00D25630"/>
    <w:rPr>
      <w:color w:val="0000FF"/>
      <w:u w:val="single"/>
    </w:rPr>
  </w:style>
  <w:style w:type="paragraph" w:styleId="a7">
    <w:name w:val="Normal (Web)"/>
    <w:basedOn w:val="a"/>
    <w:uiPriority w:val="99"/>
    <w:rsid w:val="00D2563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rsid w:val="00AC1816"/>
    <w:pPr>
      <w:spacing w:after="120" w:line="480" w:lineRule="auto"/>
      <w:ind w:left="283" w:right="567"/>
      <w:jc w:val="both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AC1816"/>
    <w:rPr>
      <w:rFonts w:ascii="Calibri" w:eastAsia="Calibri" w:hAnsi="Calibri" w:cs="Times New Roman"/>
      <w:lang w:eastAsia="en-US"/>
    </w:rPr>
  </w:style>
  <w:style w:type="table" w:styleId="a8">
    <w:name w:val="Table Grid"/>
    <w:basedOn w:val="a1"/>
    <w:uiPriority w:val="59"/>
    <w:rsid w:val="00AF5A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A25A2F"/>
    <w:pPr>
      <w:spacing w:after="0" w:line="240" w:lineRule="auto"/>
    </w:pPr>
  </w:style>
  <w:style w:type="paragraph" w:customStyle="1" w:styleId="aa">
    <w:name w:val="Базовый"/>
    <w:rsid w:val="00BC6F0A"/>
    <w:pPr>
      <w:suppressAutoHyphens/>
    </w:pPr>
    <w:rPr>
      <w:rFonts w:ascii="Calibri" w:eastAsia="SimSun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008C8-F102-4831-8336-64AF7C4F2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6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Жусупова</dc:creator>
  <cp:lastModifiedBy>303 Неделько</cp:lastModifiedBy>
  <cp:revision>43</cp:revision>
  <cp:lastPrinted>2019-01-17T04:24:00Z</cp:lastPrinted>
  <dcterms:created xsi:type="dcterms:W3CDTF">2017-10-05T04:28:00Z</dcterms:created>
  <dcterms:modified xsi:type="dcterms:W3CDTF">2020-09-09T06:26:00Z</dcterms:modified>
</cp:coreProperties>
</file>