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BD" w:rsidRPr="007148FF" w:rsidRDefault="007148FF" w:rsidP="007148FF">
      <w:pPr>
        <w:spacing w:after="0" w:line="240" w:lineRule="auto"/>
        <w:ind w:hanging="90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</w:t>
      </w:r>
      <w:r w:rsidR="00DD55BD" w:rsidRPr="007148FF">
        <w:rPr>
          <w:rFonts w:ascii="Times New Roman" w:hAnsi="Times New Roman" w:cs="Times New Roman"/>
          <w:b/>
          <w:sz w:val="28"/>
          <w:szCs w:val="28"/>
          <w:lang w:val="kk-KZ"/>
        </w:rPr>
        <w:t>Бекітемін</w:t>
      </w:r>
    </w:p>
    <w:p w:rsidR="00DD55BD" w:rsidRPr="007148FF" w:rsidRDefault="00DD55BD" w:rsidP="00DD55BD">
      <w:pPr>
        <w:spacing w:after="0" w:line="240" w:lineRule="auto"/>
        <w:ind w:hanging="90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148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  </w:t>
      </w:r>
      <w:r w:rsidR="007148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7148FF">
        <w:rPr>
          <w:rFonts w:ascii="Times New Roman" w:hAnsi="Times New Roman" w:cs="Times New Roman"/>
          <w:b/>
          <w:sz w:val="28"/>
          <w:szCs w:val="28"/>
          <w:lang w:val="kk-KZ"/>
        </w:rPr>
        <w:t>«Өрлеу» БАҰО» АҚ филиалы</w:t>
      </w:r>
    </w:p>
    <w:p w:rsidR="00DD55BD" w:rsidRPr="007148FF" w:rsidRDefault="00DD55BD" w:rsidP="00DD55BD">
      <w:pPr>
        <w:spacing w:after="0" w:line="240" w:lineRule="auto"/>
        <w:ind w:hanging="90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148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Қостанай облысы бойынша </w:t>
      </w:r>
    </w:p>
    <w:p w:rsidR="00DD55BD" w:rsidRPr="007148FF" w:rsidRDefault="00DD55BD" w:rsidP="00DD55BD">
      <w:pPr>
        <w:spacing w:after="0" w:line="240" w:lineRule="auto"/>
        <w:ind w:hanging="90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148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ПҚ БАИ директоры</w:t>
      </w:r>
    </w:p>
    <w:p w:rsidR="00DD55BD" w:rsidRPr="007148FF" w:rsidRDefault="00DD55BD" w:rsidP="00DD55BD">
      <w:pPr>
        <w:spacing w:after="0" w:line="240" w:lineRule="auto"/>
        <w:ind w:hanging="90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148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  _____________М. Слесарь</w:t>
      </w:r>
    </w:p>
    <w:p w:rsidR="00DD55BD" w:rsidRPr="002535F2" w:rsidRDefault="00DD55BD" w:rsidP="00DD55BD">
      <w:pPr>
        <w:spacing w:after="0" w:line="240" w:lineRule="auto"/>
        <w:ind w:hanging="90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7148FF" w:rsidRPr="007148FF" w:rsidRDefault="00DD55BD" w:rsidP="00DD55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Pr="007148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Екі ғылымның қиылысында» </w:t>
      </w:r>
    </w:p>
    <w:p w:rsidR="00DD55BD" w:rsidRPr="002535F2" w:rsidRDefault="00DD55BD" w:rsidP="00DD55B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>тақырыбындағы биология және химия пәні мұғалімдеріне арналған Халықаралық интернет-олимпиадасының</w:t>
      </w:r>
    </w:p>
    <w:p w:rsidR="00DD55BD" w:rsidRPr="002535F2" w:rsidRDefault="00DD55BD" w:rsidP="00DD55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b/>
          <w:sz w:val="28"/>
          <w:szCs w:val="28"/>
          <w:lang w:val="kk-KZ"/>
        </w:rPr>
        <w:t>ЕРЕЖЕСІ</w:t>
      </w:r>
    </w:p>
    <w:p w:rsidR="00DD55BD" w:rsidRPr="002535F2" w:rsidRDefault="00DD55BD" w:rsidP="00DD55B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0F86" w:rsidRPr="002535F2" w:rsidRDefault="00DD55BD" w:rsidP="00DD55BD">
      <w:pPr>
        <w:pStyle w:val="a4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b/>
          <w:sz w:val="28"/>
          <w:szCs w:val="28"/>
          <w:lang w:val="kk-KZ"/>
        </w:rPr>
        <w:t>Жалпы ереже</w:t>
      </w:r>
    </w:p>
    <w:p w:rsidR="00DD55BD" w:rsidRPr="002535F2" w:rsidRDefault="00DD55BD" w:rsidP="00DD55B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>1.1. Осы ереже  «Екі ғылымның қиылысында» тақырыбындағы биология химия пәні мұғалімдеріне арналған Халықаралық интернет-олимпиадасының</w:t>
      </w:r>
    </w:p>
    <w:p w:rsidR="00DD55BD" w:rsidRPr="002535F2" w:rsidRDefault="00DD55BD" w:rsidP="00DD55BD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>(ары қарай - Олимпиада) мақсаттары мен міндеттерін, сонымен қатар олимпиаданың өткізілу және олимпиадаға қатысу, жүлдегерлерді марапаттау тәрбітін  анықтайды.</w:t>
      </w:r>
    </w:p>
    <w:p w:rsidR="00DD55BD" w:rsidRPr="002535F2" w:rsidRDefault="00DD55BD" w:rsidP="001A19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 xml:space="preserve">1.2. Олимпиада ұйымдастырушысы </w:t>
      </w:r>
      <w:r w:rsidRPr="002535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«Өрлеу» БАҰО</w:t>
      </w:r>
      <w:r w:rsidRPr="002535F2">
        <w:rPr>
          <w:rStyle w:val="apple-converted-space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 </w:t>
      </w:r>
      <w:r w:rsidRPr="002535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АҚ </w:t>
      </w:r>
      <w:r w:rsidR="00C548FF" w:rsidRPr="002535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филиалдары С</w:t>
      </w:r>
      <w:r w:rsidR="007148F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олтүстік Қазақстан облысы</w:t>
      </w:r>
      <w:r w:rsidR="00E16EF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="00C548FF" w:rsidRPr="002535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және</w:t>
      </w:r>
      <w:r w:rsidRPr="002535F2">
        <w:rPr>
          <w:rStyle w:val="apple-converted-space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  </w:t>
      </w:r>
      <w:r w:rsidRPr="002535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Қостанай облысы ПҚ БАИ және «</w:t>
      </w:r>
      <w:r w:rsidR="00E16EFC" w:rsidRPr="002535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Педагогикалық шеберлік академиясы</w:t>
      </w:r>
      <w:r w:rsidR="00E16EF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:</w:t>
      </w:r>
      <w:r w:rsidR="00E16EFC" w:rsidRPr="002535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</w:t>
      </w:r>
      <w:r w:rsidR="00E16EF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ХХІ ғасыр дағдылары</w:t>
      </w:r>
      <w:r w:rsidRPr="002535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» Халықаралық әдістемелік орталығы. </w:t>
      </w:r>
    </w:p>
    <w:p w:rsidR="00DD55BD" w:rsidRPr="002535F2" w:rsidRDefault="00DD55BD" w:rsidP="00B7667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 xml:space="preserve">1.3. </w:t>
      </w:r>
      <w:r w:rsidRPr="002535F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Биология және химия  пәндеріне деген қызығушылықтары жоғары педагогтарды анықтау, олардың көрсеткен білімдері үшін ынталандыру, мадақтау, педагог білімдерінің мемлекеттік жалпыға міндетті білім беру стандартының талаптарына  сәйкестігін анықтау.</w:t>
      </w:r>
    </w:p>
    <w:p w:rsidR="00B76675" w:rsidRPr="007148FF" w:rsidRDefault="00B76675" w:rsidP="00B7667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675" w:rsidRPr="002535F2" w:rsidRDefault="00B76675" w:rsidP="00B76675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b/>
          <w:sz w:val="28"/>
          <w:szCs w:val="28"/>
          <w:lang w:val="kk-KZ"/>
        </w:rPr>
        <w:t>ІІ.</w:t>
      </w:r>
      <w:r w:rsidRPr="007148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D55BD" w:rsidRPr="002535F2">
        <w:rPr>
          <w:rFonts w:ascii="Times New Roman" w:hAnsi="Times New Roman" w:cs="Times New Roman"/>
          <w:b/>
          <w:sz w:val="28"/>
          <w:szCs w:val="28"/>
          <w:lang w:val="kk-KZ"/>
        </w:rPr>
        <w:t>Олимпиада қатысушылары</w:t>
      </w:r>
    </w:p>
    <w:p w:rsidR="00DD55BD" w:rsidRPr="002535F2" w:rsidRDefault="00DD55BD" w:rsidP="00DD55BD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2.1. </w:t>
      </w:r>
      <w:r w:rsidR="00C548FF" w:rsidRPr="002535F2">
        <w:rPr>
          <w:rFonts w:ascii="Times New Roman" w:hAnsi="Times New Roman" w:cs="Times New Roman"/>
          <w:sz w:val="28"/>
          <w:szCs w:val="28"/>
          <w:lang w:val="kk-KZ"/>
        </w:rPr>
        <w:t>Олимпиадаға ҚР мен РФ жалпыға білім беретін мекемелердің 5-11 сыныптарында сабақ беретін биология және химия пәні мұғалімдері шақырылады.</w:t>
      </w:r>
      <w:r w:rsidR="00C548FF" w:rsidRPr="002535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C548FF" w:rsidRPr="002535F2" w:rsidRDefault="00C548FF" w:rsidP="00B7667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 xml:space="preserve">2.2. «Биология» және «Химия» пәндері бойынша ұйымдастырылып отырған олимпиада халықаралық дәрежеде өтеді. </w:t>
      </w:r>
    </w:p>
    <w:p w:rsidR="00C548FF" w:rsidRPr="002535F2" w:rsidRDefault="00C548FF" w:rsidP="00B76675">
      <w:pPr>
        <w:spacing w:after="0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lang w:val="kk-KZ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 xml:space="preserve">2.3. Олимпиада ашық және тегін. Олимпиада ережесі, қорытындысы туралы ақпараттар </w:t>
      </w:r>
      <w:r w:rsidR="002535F2" w:rsidRPr="002535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5" w:history="1">
        <w:r w:rsidR="002535F2" w:rsidRPr="002535F2">
          <w:rPr>
            <w:rStyle w:val="a5"/>
            <w:rFonts w:ascii="Times New Roman" w:hAnsi="Times New Roman" w:cs="Times New Roman"/>
            <w:color w:val="0070C0"/>
            <w:sz w:val="28"/>
            <w:szCs w:val="28"/>
            <w:lang w:val="kk-KZ"/>
          </w:rPr>
          <w:t>www.orley-kost.kz</w:t>
        </w:r>
      </w:hyperlink>
      <w:r w:rsidR="002535F2">
        <w:rPr>
          <w:rStyle w:val="a5"/>
          <w:rFonts w:ascii="Times New Roman" w:hAnsi="Times New Roman" w:cs="Times New Roman"/>
          <w:color w:val="0070C0"/>
          <w:sz w:val="28"/>
          <w:szCs w:val="28"/>
          <w:lang w:val="kk-KZ"/>
        </w:rPr>
        <w:t xml:space="preserve"> </w:t>
      </w:r>
      <w:r w:rsidRPr="002535F2">
        <w:rPr>
          <w:rFonts w:ascii="Times New Roman" w:hAnsi="Times New Roman" w:cs="Times New Roman"/>
          <w:sz w:val="28"/>
          <w:szCs w:val="28"/>
          <w:lang w:val="kk-KZ"/>
        </w:rPr>
        <w:t>сайтында жарияланады.</w:t>
      </w:r>
      <w:r w:rsidR="002535F2" w:rsidRPr="002535F2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lang w:val="kk-KZ"/>
        </w:rPr>
        <w:t xml:space="preserve"> </w:t>
      </w:r>
    </w:p>
    <w:p w:rsidR="00B76675" w:rsidRPr="002535F2" w:rsidRDefault="00B76675" w:rsidP="00B766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76675" w:rsidRPr="002535F2" w:rsidRDefault="00B76675" w:rsidP="00B76675">
      <w:pPr>
        <w:pStyle w:val="a7"/>
        <w:ind w:left="7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ІІІ. </w:t>
      </w:r>
      <w:r w:rsidR="00C548FF" w:rsidRPr="002535F2">
        <w:rPr>
          <w:rFonts w:ascii="Times New Roman" w:hAnsi="Times New Roman" w:cs="Times New Roman"/>
          <w:b/>
          <w:sz w:val="28"/>
          <w:szCs w:val="28"/>
          <w:lang w:val="kk-KZ"/>
        </w:rPr>
        <w:t>Олимпиаданың жұмыс тілі</w:t>
      </w:r>
    </w:p>
    <w:p w:rsidR="00C548FF" w:rsidRPr="002535F2" w:rsidRDefault="00C548FF" w:rsidP="00C548F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>Олимпиаданың жұмыс тілі: қазақша, орысша</w:t>
      </w:r>
      <w:bookmarkStart w:id="0" w:name="_GoBack"/>
      <w:bookmarkEnd w:id="0"/>
    </w:p>
    <w:p w:rsidR="00C50F86" w:rsidRPr="002535F2" w:rsidRDefault="00C50F86" w:rsidP="00C50F86">
      <w:pPr>
        <w:spacing w:after="0" w:line="240" w:lineRule="auto"/>
        <w:ind w:hanging="90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76675" w:rsidRPr="002535F2" w:rsidRDefault="00B76675" w:rsidP="00B7667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2535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IV. </w:t>
      </w:r>
      <w:r w:rsidR="00C548FF" w:rsidRPr="002535F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Жеңімпаздарды анықтау және марапаттау тәртібі</w:t>
      </w:r>
    </w:p>
    <w:p w:rsidR="00C548FF" w:rsidRPr="002535F2" w:rsidRDefault="002535F2" w:rsidP="002535F2">
      <w:pPr>
        <w:pStyle w:val="a4"/>
        <w:numPr>
          <w:ilvl w:val="1"/>
          <w:numId w:val="2"/>
        </w:numPr>
        <w:shd w:val="clear" w:color="auto" w:fill="FFFFFF"/>
        <w:spacing w:after="0" w:line="300" w:lineRule="atLeast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2535F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Олимпиада 2021 жылдың 29 қаңтарында өтеді. Уақыты – 45 минут. Олимпиадаға тіркелу сол платфомада жүргізіледі</w:t>
      </w:r>
    </w:p>
    <w:p w:rsidR="002535F2" w:rsidRPr="002535F2" w:rsidRDefault="002535F2" w:rsidP="002535F2">
      <w:pPr>
        <w:pStyle w:val="a4"/>
        <w:numPr>
          <w:ilvl w:val="1"/>
          <w:numId w:val="2"/>
        </w:numPr>
        <w:shd w:val="clear" w:color="auto" w:fill="FFFFFF"/>
        <w:spacing w:after="0" w:line="300" w:lineRule="atLeast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2535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lastRenderedPageBreak/>
        <w:t>Жеңімпаздар Омбы облысының «ХХІ ғасыр дағдылары: Педагогикалық шеберлік академиясы» Халықаралық әдістемелік орталығының 1,2,3 деңгейлі дипломдарымен марапатталады</w:t>
      </w:r>
    </w:p>
    <w:p w:rsidR="00B76675" w:rsidRPr="002535F2" w:rsidRDefault="00B76675" w:rsidP="00B76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35F2">
        <w:rPr>
          <w:rStyle w:val="a6"/>
          <w:rFonts w:ascii="Times New Roman" w:hAnsi="Times New Roman" w:cs="Times New Roman"/>
          <w:sz w:val="28"/>
          <w:szCs w:val="28"/>
          <w:lang w:val="kk-KZ"/>
        </w:rPr>
        <w:t xml:space="preserve">4.3. </w:t>
      </w:r>
      <w:r w:rsidR="002535F2" w:rsidRPr="002535F2">
        <w:rPr>
          <w:rFonts w:ascii="Times New Roman" w:hAnsi="Times New Roman" w:cs="Times New Roman"/>
          <w:sz w:val="28"/>
          <w:szCs w:val="28"/>
          <w:lang w:val="kk-KZ"/>
        </w:rPr>
        <w:t xml:space="preserve">Олимпиадада ең жоғары балл жинаған педагогтар жеңімпаз болып табылады. Олимпиадаға тек </w:t>
      </w:r>
      <w:r w:rsidR="002535F2" w:rsidRPr="002535F2">
        <w:rPr>
          <w:rFonts w:ascii="Times New Roman" w:hAnsi="Times New Roman" w:cs="Times New Roman"/>
          <w:b/>
          <w:sz w:val="28"/>
          <w:szCs w:val="28"/>
          <w:lang w:val="kk-KZ"/>
        </w:rPr>
        <w:t>БІР рет</w:t>
      </w:r>
      <w:r w:rsidR="002535F2" w:rsidRPr="002535F2">
        <w:rPr>
          <w:rFonts w:ascii="Times New Roman" w:hAnsi="Times New Roman" w:cs="Times New Roman"/>
          <w:sz w:val="28"/>
          <w:szCs w:val="28"/>
          <w:lang w:val="kk-KZ"/>
        </w:rPr>
        <w:t xml:space="preserve"> қана қатысуға болады. Жүлделі орындарды анықтау барысында ең алғашқы нәтиже есептелінеді.</w:t>
      </w:r>
    </w:p>
    <w:p w:rsidR="00B76675" w:rsidRPr="002535F2" w:rsidRDefault="00B76675" w:rsidP="002535F2">
      <w:pPr>
        <w:pStyle w:val="11"/>
        <w:ind w:left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 xml:space="preserve">4.4. </w:t>
      </w:r>
      <w:r w:rsidR="002535F2" w:rsidRPr="002535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kk-KZ"/>
        </w:rPr>
        <w:t>Қатысушының аты –жөні мен алған ұпайы жазылған сертификаттарды олимпиаданы аяқтағаннан кейін бірден жүктеп алуға болады. Сертификатты олимпиада сұрақтары аяқталғаннан кейін бірден сол сервистен жүктеп алу керек.</w:t>
      </w:r>
    </w:p>
    <w:p w:rsidR="00B76675" w:rsidRPr="002535F2" w:rsidRDefault="00B76675" w:rsidP="00B76675">
      <w:pPr>
        <w:pStyle w:val="1"/>
        <w:ind w:firstLine="0"/>
        <w:rPr>
          <w:b w:val="0"/>
          <w:i w:val="0"/>
          <w:sz w:val="28"/>
          <w:szCs w:val="28"/>
          <w:lang w:val="kk-KZ"/>
        </w:rPr>
      </w:pPr>
      <w:r w:rsidRPr="002535F2">
        <w:rPr>
          <w:b w:val="0"/>
          <w:i w:val="0"/>
          <w:sz w:val="28"/>
          <w:szCs w:val="28"/>
          <w:lang w:val="kk-KZ"/>
        </w:rPr>
        <w:t xml:space="preserve">4.5. </w:t>
      </w:r>
      <w:r w:rsidR="002535F2" w:rsidRPr="002535F2">
        <w:rPr>
          <w:b w:val="0"/>
          <w:i w:val="0"/>
          <w:sz w:val="28"/>
          <w:szCs w:val="28"/>
          <w:lang w:val="kk-KZ"/>
        </w:rPr>
        <w:t xml:space="preserve">Олимпиада қорытындысы мен дипломдар </w:t>
      </w:r>
      <w:r w:rsidR="002535F2" w:rsidRPr="002535F2">
        <w:rPr>
          <w:b w:val="0"/>
          <w:i w:val="0"/>
          <w:color w:val="555555"/>
          <w:sz w:val="28"/>
          <w:szCs w:val="28"/>
          <w:lang w:val="kk-KZ"/>
        </w:rPr>
        <w:t> </w:t>
      </w:r>
      <w:r w:rsidR="002535F2" w:rsidRPr="002535F2">
        <w:rPr>
          <w:b w:val="0"/>
          <w:i w:val="0"/>
          <w:sz w:val="28"/>
          <w:szCs w:val="28"/>
          <w:lang w:val="kk-KZ"/>
        </w:rPr>
        <w:t>2021 жылдың</w:t>
      </w:r>
      <w:r w:rsidR="002535F2" w:rsidRPr="002535F2">
        <w:rPr>
          <w:b w:val="0"/>
          <w:i w:val="0"/>
          <w:color w:val="555555"/>
          <w:sz w:val="28"/>
          <w:szCs w:val="28"/>
          <w:lang w:val="kk-KZ"/>
        </w:rPr>
        <w:t xml:space="preserve"> </w:t>
      </w:r>
      <w:r w:rsidR="007148FF">
        <w:rPr>
          <w:b w:val="0"/>
          <w:i w:val="0"/>
          <w:sz w:val="28"/>
          <w:szCs w:val="28"/>
          <w:lang w:val="kk-KZ"/>
        </w:rPr>
        <w:t>29 қантарын</w:t>
      </w:r>
      <w:r w:rsidR="002535F2" w:rsidRPr="002535F2">
        <w:rPr>
          <w:b w:val="0"/>
          <w:i w:val="0"/>
          <w:sz w:val="28"/>
          <w:szCs w:val="28"/>
          <w:lang w:val="kk-KZ"/>
        </w:rPr>
        <w:t xml:space="preserve">да </w:t>
      </w:r>
      <w:hyperlink r:id="rId6" w:history="1">
        <w:r w:rsidR="002535F2" w:rsidRPr="002535F2">
          <w:rPr>
            <w:rStyle w:val="a5"/>
            <w:b w:val="0"/>
            <w:i w:val="0"/>
            <w:color w:val="571586"/>
            <w:sz w:val="28"/>
            <w:szCs w:val="28"/>
            <w:lang w:val="kk-KZ"/>
          </w:rPr>
          <w:t>www.orley-kost.kz</w:t>
        </w:r>
      </w:hyperlink>
      <w:r w:rsidR="002535F2" w:rsidRPr="002535F2">
        <w:rPr>
          <w:b w:val="0"/>
          <w:i w:val="0"/>
          <w:color w:val="555555"/>
          <w:sz w:val="28"/>
          <w:szCs w:val="28"/>
          <w:lang w:val="kk-KZ"/>
        </w:rPr>
        <w:t> </w:t>
      </w:r>
      <w:r w:rsidR="002535F2" w:rsidRPr="002535F2">
        <w:rPr>
          <w:b w:val="0"/>
          <w:i w:val="0"/>
          <w:sz w:val="28"/>
          <w:szCs w:val="28"/>
          <w:lang w:val="kk-KZ"/>
        </w:rPr>
        <w:t>сайтында  жарияланады.</w:t>
      </w:r>
    </w:p>
    <w:p w:rsidR="00B76675" w:rsidRPr="002535F2" w:rsidRDefault="00B76675" w:rsidP="00B7667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 xml:space="preserve">4.6. </w:t>
      </w:r>
      <w:r w:rsidR="002535F2" w:rsidRPr="002535F2">
        <w:rPr>
          <w:rFonts w:ascii="Times New Roman" w:hAnsi="Times New Roman" w:cs="Times New Roman"/>
          <w:sz w:val="28"/>
          <w:szCs w:val="28"/>
          <w:lang w:val="kk-KZ"/>
        </w:rPr>
        <w:t>Балл градиациясы</w:t>
      </w:r>
      <w:r w:rsidRPr="002535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675" w:rsidRPr="002535F2" w:rsidRDefault="002535F2" w:rsidP="00B7667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>Ең жоғары балл</w:t>
      </w:r>
      <w:r w:rsidR="00B76675" w:rsidRPr="002535F2">
        <w:rPr>
          <w:rFonts w:ascii="Times New Roman" w:hAnsi="Times New Roman" w:cs="Times New Roman"/>
          <w:sz w:val="28"/>
          <w:szCs w:val="28"/>
        </w:rPr>
        <w:t xml:space="preserve"> - </w:t>
      </w:r>
      <w:r w:rsidRPr="002535F2">
        <w:rPr>
          <w:rFonts w:ascii="Times New Roman" w:hAnsi="Times New Roman" w:cs="Times New Roman"/>
          <w:b/>
          <w:sz w:val="28"/>
          <w:szCs w:val="28"/>
        </w:rPr>
        <w:t>30 балл</w:t>
      </w:r>
    </w:p>
    <w:p w:rsidR="00B76675" w:rsidRPr="002535F2" w:rsidRDefault="002535F2" w:rsidP="00B7667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35F2">
        <w:rPr>
          <w:rFonts w:ascii="Times New Roman" w:hAnsi="Times New Roman" w:cs="Times New Roman"/>
          <w:sz w:val="28"/>
          <w:szCs w:val="28"/>
          <w:lang w:val="kk-KZ"/>
        </w:rPr>
        <w:t>Жеңімпаздар:</w:t>
      </w:r>
    </w:p>
    <w:p w:rsidR="00B76675" w:rsidRPr="002535F2" w:rsidRDefault="00B76675" w:rsidP="00B7667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F2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2535F2" w:rsidRPr="002535F2">
        <w:rPr>
          <w:rFonts w:ascii="Times New Roman" w:hAnsi="Times New Roman" w:cs="Times New Roman"/>
          <w:b/>
          <w:sz w:val="28"/>
          <w:szCs w:val="28"/>
          <w:lang w:val="kk-KZ"/>
        </w:rPr>
        <w:t>орын</w:t>
      </w:r>
      <w:r w:rsidRPr="002535F2">
        <w:rPr>
          <w:rFonts w:ascii="Times New Roman" w:hAnsi="Times New Roman" w:cs="Times New Roman"/>
          <w:sz w:val="28"/>
          <w:szCs w:val="28"/>
        </w:rPr>
        <w:t>– 29-30 баллов;</w:t>
      </w:r>
    </w:p>
    <w:p w:rsidR="00B76675" w:rsidRPr="002535F2" w:rsidRDefault="00B76675" w:rsidP="00B7667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F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2535F2" w:rsidRPr="002535F2">
        <w:rPr>
          <w:rFonts w:ascii="Times New Roman" w:hAnsi="Times New Roman" w:cs="Times New Roman"/>
          <w:b/>
          <w:sz w:val="28"/>
          <w:szCs w:val="28"/>
          <w:lang w:val="kk-KZ"/>
        </w:rPr>
        <w:t>орын</w:t>
      </w:r>
      <w:r w:rsidRPr="002535F2">
        <w:rPr>
          <w:rFonts w:ascii="Times New Roman" w:hAnsi="Times New Roman" w:cs="Times New Roman"/>
          <w:sz w:val="28"/>
          <w:szCs w:val="28"/>
        </w:rPr>
        <w:t>– 26-28 баллов;</w:t>
      </w:r>
    </w:p>
    <w:p w:rsidR="00B76675" w:rsidRPr="002535F2" w:rsidRDefault="00B76675" w:rsidP="00B7667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5F2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2535F2" w:rsidRPr="002535F2">
        <w:rPr>
          <w:rFonts w:ascii="Times New Roman" w:hAnsi="Times New Roman" w:cs="Times New Roman"/>
          <w:b/>
          <w:sz w:val="28"/>
          <w:szCs w:val="28"/>
          <w:lang w:val="kk-KZ"/>
        </w:rPr>
        <w:t>орын</w:t>
      </w:r>
      <w:r w:rsidRPr="002535F2">
        <w:rPr>
          <w:rFonts w:ascii="Times New Roman" w:hAnsi="Times New Roman" w:cs="Times New Roman"/>
          <w:sz w:val="28"/>
          <w:szCs w:val="28"/>
        </w:rPr>
        <w:t xml:space="preserve"> – 23-25 баллов.</w:t>
      </w:r>
    </w:p>
    <w:p w:rsidR="008A70BA" w:rsidRPr="002535F2" w:rsidRDefault="008A70BA" w:rsidP="00C50F8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A70BA" w:rsidRPr="002535F2" w:rsidSect="00287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6E3B"/>
    <w:multiLevelType w:val="multilevel"/>
    <w:tmpl w:val="B51808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">
    <w:nsid w:val="1A7124F8"/>
    <w:multiLevelType w:val="hybridMultilevel"/>
    <w:tmpl w:val="686C61D8"/>
    <w:lvl w:ilvl="0" w:tplc="DCBCC7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E792C21"/>
    <w:multiLevelType w:val="multilevel"/>
    <w:tmpl w:val="49E653A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2F5"/>
    <w:rsid w:val="001A19EB"/>
    <w:rsid w:val="001F3125"/>
    <w:rsid w:val="002535F2"/>
    <w:rsid w:val="00287FAE"/>
    <w:rsid w:val="002D6085"/>
    <w:rsid w:val="005B32F5"/>
    <w:rsid w:val="006D460E"/>
    <w:rsid w:val="007148FF"/>
    <w:rsid w:val="007525FA"/>
    <w:rsid w:val="00771F92"/>
    <w:rsid w:val="00882560"/>
    <w:rsid w:val="008913FA"/>
    <w:rsid w:val="008A70BA"/>
    <w:rsid w:val="00B76675"/>
    <w:rsid w:val="00C50F86"/>
    <w:rsid w:val="00C548FF"/>
    <w:rsid w:val="00DD55BD"/>
    <w:rsid w:val="00E07C8F"/>
    <w:rsid w:val="00E1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AE"/>
  </w:style>
  <w:style w:type="paragraph" w:styleId="1">
    <w:name w:val="heading 1"/>
    <w:basedOn w:val="a"/>
    <w:next w:val="a"/>
    <w:link w:val="10"/>
    <w:qFormat/>
    <w:rsid w:val="00B7667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0BA"/>
    <w:rPr>
      <w:b/>
      <w:bCs/>
    </w:rPr>
  </w:style>
  <w:style w:type="paragraph" w:styleId="a4">
    <w:name w:val="List Paragraph"/>
    <w:basedOn w:val="a"/>
    <w:uiPriority w:val="34"/>
    <w:qFormat/>
    <w:rsid w:val="00C50F8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0F86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B7667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Без интервала Знак"/>
    <w:aliases w:val="Обя Знак,мелкий Знак,Без интервала1 Знак,мой рабочий Знак,норма Знак,Айгерим Знак"/>
    <w:link w:val="a7"/>
    <w:uiPriority w:val="1"/>
    <w:locked/>
    <w:rsid w:val="00B76675"/>
  </w:style>
  <w:style w:type="paragraph" w:styleId="a7">
    <w:name w:val="No Spacing"/>
    <w:aliases w:val="Обя,мелкий,Без интервала1,мой рабочий,норма,Айгерим"/>
    <w:link w:val="a6"/>
    <w:uiPriority w:val="1"/>
    <w:qFormat/>
    <w:rsid w:val="00B76675"/>
    <w:pPr>
      <w:spacing w:after="0" w:line="240" w:lineRule="auto"/>
    </w:pPr>
  </w:style>
  <w:style w:type="character" w:customStyle="1" w:styleId="ListParagraphChar1">
    <w:name w:val="List Paragraph Char1"/>
    <w:link w:val="11"/>
    <w:uiPriority w:val="99"/>
    <w:locked/>
    <w:rsid w:val="00B76675"/>
    <w:rPr>
      <w:sz w:val="24"/>
    </w:rPr>
  </w:style>
  <w:style w:type="paragraph" w:customStyle="1" w:styleId="11">
    <w:name w:val="Абзац списка1"/>
    <w:basedOn w:val="a"/>
    <w:link w:val="ListParagraphChar1"/>
    <w:uiPriority w:val="99"/>
    <w:qFormat/>
    <w:rsid w:val="00B76675"/>
    <w:pPr>
      <w:suppressAutoHyphens/>
      <w:spacing w:after="0" w:line="240" w:lineRule="auto"/>
      <w:ind w:left="720"/>
      <w:contextualSpacing/>
    </w:pPr>
    <w:rPr>
      <w:sz w:val="24"/>
    </w:rPr>
  </w:style>
  <w:style w:type="character" w:customStyle="1" w:styleId="apple-converted-space">
    <w:name w:val="apple-converted-space"/>
    <w:basedOn w:val="a0"/>
    <w:rsid w:val="00DD55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ley-kost.kz/" TargetMode="External"/><Relationship Id="rId5" Type="http://schemas.openxmlformats.org/officeDocument/2006/relationships/hyperlink" Target="http://www.orley-kost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2021-01-26T08:48:00Z</cp:lastPrinted>
  <dcterms:created xsi:type="dcterms:W3CDTF">2021-01-26T03:20:00Z</dcterms:created>
  <dcterms:modified xsi:type="dcterms:W3CDTF">2021-01-26T08:49:00Z</dcterms:modified>
</cp:coreProperties>
</file>